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CF8EF" w14:textId="77777777" w:rsidR="001269FF" w:rsidRDefault="001269FF" w:rsidP="001269FF">
      <w:pPr>
        <w:rPr>
          <w:sz w:val="32"/>
          <w:lang w:val="en-US"/>
        </w:rPr>
      </w:pPr>
    </w:p>
    <w:p w14:paraId="25F6C6B6" w14:textId="77777777" w:rsidR="001269FF" w:rsidRDefault="001269FF" w:rsidP="001269FF">
      <w:pPr>
        <w:rPr>
          <w:sz w:val="32"/>
          <w:lang w:val="en-US"/>
        </w:rPr>
      </w:pPr>
    </w:p>
    <w:p w14:paraId="0731FE73" w14:textId="3BF1D7A8" w:rsidR="001269FF" w:rsidRPr="00E21965" w:rsidRDefault="001269FF" w:rsidP="001269FF">
      <w:pPr>
        <w:spacing w:line="312" w:lineRule="auto"/>
        <w:jc w:val="center"/>
        <w:rPr>
          <w:b/>
          <w:sz w:val="36"/>
          <w:lang w:val="en-US"/>
        </w:rPr>
      </w:pPr>
      <w:r>
        <w:rPr>
          <w:b/>
          <w:sz w:val="36"/>
        </w:rPr>
        <w:t>Τεστ</w:t>
      </w:r>
      <w:r w:rsidRPr="00E21965">
        <w:rPr>
          <w:b/>
          <w:sz w:val="36"/>
          <w:lang w:val="en-US"/>
        </w:rPr>
        <w:t xml:space="preserve"> </w:t>
      </w:r>
      <w:r>
        <w:rPr>
          <w:b/>
          <w:sz w:val="36"/>
        </w:rPr>
        <w:t>Κατάταξης</w:t>
      </w:r>
      <w:r w:rsidRPr="00E21965">
        <w:rPr>
          <w:b/>
          <w:sz w:val="36"/>
          <w:lang w:val="en-US"/>
        </w:rPr>
        <w:t xml:space="preserve"> </w:t>
      </w:r>
      <w:r w:rsidR="00E21965">
        <w:rPr>
          <w:b/>
          <w:sz w:val="36"/>
        </w:rPr>
        <w:t>Γ</w:t>
      </w:r>
      <w:r w:rsidR="00E21965" w:rsidRPr="00E21965">
        <w:rPr>
          <w:b/>
          <w:sz w:val="36"/>
          <w:lang w:val="en-US"/>
        </w:rPr>
        <w:t>1-</w:t>
      </w:r>
      <w:r w:rsidR="00E21965">
        <w:rPr>
          <w:b/>
          <w:sz w:val="36"/>
        </w:rPr>
        <w:t>Γ</w:t>
      </w:r>
      <w:r w:rsidR="00E21965" w:rsidRPr="00E21965">
        <w:rPr>
          <w:b/>
          <w:sz w:val="36"/>
          <w:lang w:val="en-US"/>
        </w:rPr>
        <w:t>2</w:t>
      </w:r>
    </w:p>
    <w:p w14:paraId="23FB3C73" w14:textId="68D18690" w:rsidR="001269FF" w:rsidRPr="00E21965" w:rsidRDefault="001269FF" w:rsidP="001269FF">
      <w:pPr>
        <w:spacing w:line="312" w:lineRule="auto"/>
        <w:jc w:val="center"/>
        <w:rPr>
          <w:sz w:val="36"/>
          <w:lang w:val="en-US"/>
        </w:rPr>
      </w:pPr>
      <w:r>
        <w:rPr>
          <w:b/>
          <w:sz w:val="36"/>
          <w:lang w:val="en-US"/>
        </w:rPr>
        <w:t>Grading</w:t>
      </w:r>
      <w:r w:rsidRPr="00E21965">
        <w:rPr>
          <w:b/>
          <w:sz w:val="36"/>
          <w:lang w:val="en-US"/>
        </w:rPr>
        <w:t xml:space="preserve"> </w:t>
      </w:r>
      <w:r>
        <w:rPr>
          <w:b/>
          <w:sz w:val="36"/>
          <w:lang w:val="en-US"/>
        </w:rPr>
        <w:t>Test</w:t>
      </w:r>
      <w:r w:rsidRPr="00E21965">
        <w:rPr>
          <w:b/>
          <w:sz w:val="36"/>
          <w:lang w:val="en-US"/>
        </w:rPr>
        <w:t xml:space="preserve"> </w:t>
      </w:r>
      <w:r w:rsidR="00E21965">
        <w:rPr>
          <w:b/>
          <w:sz w:val="36"/>
          <w:lang w:val="en-US"/>
        </w:rPr>
        <w:t>C1-C2</w:t>
      </w:r>
    </w:p>
    <w:p w14:paraId="784AC3DE" w14:textId="77777777" w:rsidR="001269FF" w:rsidRPr="00E21965" w:rsidRDefault="001269FF" w:rsidP="001269FF">
      <w:pPr>
        <w:spacing w:line="312" w:lineRule="auto"/>
        <w:rPr>
          <w:sz w:val="32"/>
          <w:lang w:val="en-US"/>
        </w:rPr>
      </w:pPr>
    </w:p>
    <w:p w14:paraId="7DF208A2" w14:textId="77777777" w:rsidR="00E21965" w:rsidRDefault="00E21965" w:rsidP="00E21965">
      <w:pPr>
        <w:spacing w:after="120" w:line="288" w:lineRule="auto"/>
        <w:rPr>
          <w:b/>
          <w:sz w:val="26"/>
        </w:rPr>
      </w:pPr>
      <w:r>
        <w:rPr>
          <w:b/>
          <w:sz w:val="26"/>
        </w:rPr>
        <w:t>Οδηγίες</w:t>
      </w:r>
    </w:p>
    <w:p w14:paraId="49423127" w14:textId="77777777" w:rsidR="00E21965" w:rsidRDefault="00E21965" w:rsidP="00E21965">
      <w:pPr>
        <w:spacing w:line="288" w:lineRule="auto"/>
        <w:rPr>
          <w:sz w:val="22"/>
        </w:rPr>
      </w:pPr>
      <w:r>
        <w:rPr>
          <w:sz w:val="22"/>
        </w:rPr>
        <w:t xml:space="preserve">Πρέπει να γράψετε το τεστ μέσα σε 2 το πολύ ώρες. Μπορείτε να το γράψετε σταδιακά, μισή ώρα κάθε βράδυ. ΔΕΝ μπορείτε να χρησιμοποιήσετε το λεξικό σας. </w:t>
      </w:r>
    </w:p>
    <w:p w14:paraId="0B647A37" w14:textId="77777777" w:rsidR="00E21965" w:rsidRDefault="00E21965" w:rsidP="00E21965">
      <w:pPr>
        <w:spacing w:line="288" w:lineRule="auto"/>
        <w:rPr>
          <w:sz w:val="22"/>
        </w:rPr>
      </w:pPr>
      <w:r>
        <w:rPr>
          <w:b/>
          <w:sz w:val="22"/>
        </w:rPr>
        <w:t>Προσοχή!</w:t>
      </w:r>
      <w:r>
        <w:rPr>
          <w:sz w:val="22"/>
        </w:rPr>
        <w:t xml:space="preserve"> Δεν πρέπει και δεν μπορείτε να γράψετε </w:t>
      </w:r>
      <w:r>
        <w:rPr>
          <w:b/>
          <w:sz w:val="22"/>
          <w:u w:val="single"/>
        </w:rPr>
        <w:t>όλο</w:t>
      </w:r>
      <w:r>
        <w:rPr>
          <w:sz w:val="22"/>
        </w:rPr>
        <w:t xml:space="preserve"> το τεστ. Όσο προχωράτε γίνεται όλο και πιο δύσκολο. Το τεστ αυτό θα μας βοηθήσει να δούμε αν κάνατε καλή επιλογή του επιπέδου σας. Δεν είναι πραγματικές εξετάσεις γι’ αυτό δεν χρειάζεται να γράψετε ένα ΚΑΛΟ τεστ. Αν έχετε οποιαδήποτε απορία μπορείτε να επικοινωνήσετε μαζί μας  (</w:t>
      </w:r>
      <w:r>
        <w:rPr>
          <w:sz w:val="22"/>
          <w:lang w:val="en-US"/>
        </w:rPr>
        <w:t>email</w:t>
      </w:r>
      <w:r>
        <w:rPr>
          <w:sz w:val="22"/>
        </w:rPr>
        <w:t xml:space="preserve">: </w:t>
      </w:r>
      <w:hyperlink r:id="rId5" w:history="1">
        <w:r>
          <w:rPr>
            <w:rStyle w:val="-"/>
            <w:sz w:val="22"/>
            <w:lang w:val="fr-FR"/>
          </w:rPr>
          <w:t>ifigenia</w:t>
        </w:r>
        <w:r>
          <w:rPr>
            <w:rStyle w:val="-"/>
            <w:sz w:val="22"/>
          </w:rPr>
          <w:t>@</w:t>
        </w:r>
        <w:r>
          <w:rPr>
            <w:rStyle w:val="-"/>
            <w:sz w:val="22"/>
            <w:lang w:val="fr-FR"/>
          </w:rPr>
          <w:t>hcc</w:t>
        </w:r>
        <w:r>
          <w:rPr>
            <w:rStyle w:val="-"/>
            <w:sz w:val="22"/>
          </w:rPr>
          <w:t>.</w:t>
        </w:r>
        <w:r>
          <w:rPr>
            <w:rStyle w:val="-"/>
            <w:sz w:val="22"/>
            <w:lang w:val="fr-FR"/>
          </w:rPr>
          <w:t>edu</w:t>
        </w:r>
        <w:r>
          <w:rPr>
            <w:rStyle w:val="-"/>
            <w:sz w:val="22"/>
          </w:rPr>
          <w:t>.</w:t>
        </w:r>
        <w:r>
          <w:rPr>
            <w:rStyle w:val="-"/>
            <w:sz w:val="22"/>
            <w:lang w:val="fr-FR"/>
          </w:rPr>
          <w:t>gr</w:t>
        </w:r>
      </w:hyperlink>
      <w:r>
        <w:rPr>
          <w:sz w:val="22"/>
          <w:lang w:val="fr-FR"/>
        </w:rPr>
        <w:t xml:space="preserve"> </w:t>
      </w:r>
      <w:r>
        <w:rPr>
          <w:sz w:val="22"/>
        </w:rPr>
        <w:t xml:space="preserve">, τηλέφωνο: </w:t>
      </w:r>
      <w:bookmarkStart w:id="0" w:name="_Hlk83302989"/>
      <w:r>
        <w:rPr>
          <w:sz w:val="22"/>
        </w:rPr>
        <w:t>+30-6944105484</w:t>
      </w:r>
      <w:bookmarkEnd w:id="0"/>
      <w:r>
        <w:rPr>
          <w:sz w:val="22"/>
        </w:rPr>
        <w:t xml:space="preserve">). </w:t>
      </w:r>
    </w:p>
    <w:p w14:paraId="28B149AD" w14:textId="77777777" w:rsidR="00E21965" w:rsidRDefault="00E21965" w:rsidP="00E21965">
      <w:pPr>
        <w:spacing w:line="288" w:lineRule="auto"/>
        <w:rPr>
          <w:sz w:val="22"/>
        </w:rPr>
      </w:pPr>
      <w:r>
        <w:rPr>
          <w:sz w:val="22"/>
        </w:rPr>
        <w:t xml:space="preserve">Εκτυπώστε και γράψτε το τεστ με το χέρι. Όταν τελειώσετε, στείλτε μας το τεστ με </w:t>
      </w:r>
      <w:r>
        <w:rPr>
          <w:sz w:val="22"/>
          <w:lang w:val="en-US"/>
        </w:rPr>
        <w:t>email</w:t>
      </w:r>
      <w:r>
        <w:rPr>
          <w:sz w:val="22"/>
        </w:rPr>
        <w:t xml:space="preserve"> (</w:t>
      </w:r>
      <w:hyperlink r:id="rId6" w:history="1">
        <w:r>
          <w:rPr>
            <w:rStyle w:val="-"/>
            <w:sz w:val="22"/>
            <w:lang w:val="fr-FR"/>
          </w:rPr>
          <w:t>ifigenia</w:t>
        </w:r>
        <w:r>
          <w:rPr>
            <w:rStyle w:val="-"/>
            <w:sz w:val="22"/>
          </w:rPr>
          <w:t>@</w:t>
        </w:r>
        <w:r>
          <w:rPr>
            <w:rStyle w:val="-"/>
            <w:sz w:val="22"/>
            <w:lang w:val="fr-FR"/>
          </w:rPr>
          <w:t>hcc</w:t>
        </w:r>
        <w:r>
          <w:rPr>
            <w:rStyle w:val="-"/>
            <w:sz w:val="22"/>
          </w:rPr>
          <w:t>.</w:t>
        </w:r>
        <w:r>
          <w:rPr>
            <w:rStyle w:val="-"/>
            <w:sz w:val="22"/>
            <w:lang w:val="fr-FR"/>
          </w:rPr>
          <w:t>edu</w:t>
        </w:r>
        <w:r>
          <w:rPr>
            <w:rStyle w:val="-"/>
            <w:sz w:val="22"/>
          </w:rPr>
          <w:t>.</w:t>
        </w:r>
        <w:r>
          <w:rPr>
            <w:rStyle w:val="-"/>
            <w:sz w:val="22"/>
            <w:lang w:val="fr-FR"/>
          </w:rPr>
          <w:t>gr</w:t>
        </w:r>
      </w:hyperlink>
      <w:r>
        <w:rPr>
          <w:sz w:val="22"/>
          <w:lang w:val="fr-FR"/>
        </w:rPr>
        <w:t xml:space="preserve"> </w:t>
      </w:r>
      <w:r>
        <w:rPr>
          <w:sz w:val="22"/>
        </w:rPr>
        <w:t xml:space="preserve">) σε </w:t>
      </w:r>
      <w:r>
        <w:rPr>
          <w:sz w:val="22"/>
          <w:lang w:val="en-US"/>
        </w:rPr>
        <w:t>pdf</w:t>
      </w:r>
      <w:r>
        <w:rPr>
          <w:sz w:val="22"/>
        </w:rPr>
        <w:t xml:space="preserve"> (καλύτερα) ή σε φωτογραφία. </w:t>
      </w:r>
    </w:p>
    <w:p w14:paraId="34644671" w14:textId="77777777" w:rsidR="00E21965" w:rsidRDefault="00E21965" w:rsidP="00E21965">
      <w:pPr>
        <w:spacing w:line="288" w:lineRule="auto"/>
        <w:rPr>
          <w:sz w:val="22"/>
        </w:rPr>
      </w:pPr>
    </w:p>
    <w:p w14:paraId="05EF39AB" w14:textId="77777777" w:rsidR="00E21965" w:rsidRDefault="00E21965" w:rsidP="00E21965">
      <w:pPr>
        <w:spacing w:after="120" w:line="288" w:lineRule="auto"/>
        <w:rPr>
          <w:b/>
          <w:sz w:val="26"/>
          <w:lang w:val="en-US"/>
        </w:rPr>
      </w:pPr>
      <w:r>
        <w:rPr>
          <w:b/>
          <w:sz w:val="26"/>
          <w:lang w:val="en-US"/>
        </w:rPr>
        <w:t>Instructions</w:t>
      </w:r>
    </w:p>
    <w:p w14:paraId="4583F5B7" w14:textId="77777777" w:rsidR="00E21965" w:rsidRDefault="00E21965" w:rsidP="00E21965">
      <w:pPr>
        <w:spacing w:line="288" w:lineRule="auto"/>
        <w:rPr>
          <w:sz w:val="22"/>
          <w:lang w:val="en-US"/>
        </w:rPr>
      </w:pPr>
      <w:r>
        <w:rPr>
          <w:sz w:val="22"/>
          <w:lang w:val="en-US"/>
        </w:rPr>
        <w:t xml:space="preserve">The duration of the test must not surpass 2 hours. You can write it in stages, every night for half and hour. You can NOT use your dictionary. </w:t>
      </w:r>
    </w:p>
    <w:p w14:paraId="727647D7" w14:textId="77777777" w:rsidR="00E21965" w:rsidRDefault="00E21965" w:rsidP="00E21965">
      <w:pPr>
        <w:spacing w:line="288" w:lineRule="auto"/>
        <w:rPr>
          <w:sz w:val="22"/>
          <w:lang w:val="en-US"/>
        </w:rPr>
      </w:pPr>
      <w:r>
        <w:rPr>
          <w:b/>
          <w:sz w:val="22"/>
          <w:lang w:val="en-US"/>
        </w:rPr>
        <w:t xml:space="preserve">Attention!  </w:t>
      </w:r>
      <w:r>
        <w:rPr>
          <w:sz w:val="22"/>
          <w:lang w:val="en-US"/>
        </w:rPr>
        <w:t xml:space="preserve">You must not and you cannot write </w:t>
      </w:r>
      <w:r>
        <w:rPr>
          <w:b/>
          <w:sz w:val="22"/>
          <w:u w:val="single"/>
          <w:lang w:val="en-US"/>
        </w:rPr>
        <w:t>the entire</w:t>
      </w:r>
      <w:r>
        <w:rPr>
          <w:sz w:val="22"/>
          <w:lang w:val="en-US"/>
        </w:rPr>
        <w:t xml:space="preserve"> test. As you progress it becomes all the more difficult. This test will help us place you in the level that is most adequate for you.  They are not real tests therefore you do not have to do a GOOD test. If you need any clarification do not hesitate to contact us (email: </w:t>
      </w:r>
      <w:hyperlink r:id="rId7" w:history="1">
        <w:r>
          <w:rPr>
            <w:rStyle w:val="-"/>
            <w:sz w:val="22"/>
            <w:lang w:val="en-US"/>
          </w:rPr>
          <w:t>ifigenia@hcc.edu.gr</w:t>
        </w:r>
      </w:hyperlink>
      <w:r>
        <w:rPr>
          <w:sz w:val="22"/>
          <w:lang w:val="en-US"/>
        </w:rPr>
        <w:t xml:space="preserve"> , phone: +30-6944105484).  Please send it by e-mail (</w:t>
      </w:r>
      <w:hyperlink r:id="rId8" w:history="1">
        <w:r>
          <w:rPr>
            <w:rStyle w:val="-"/>
            <w:sz w:val="22"/>
            <w:lang w:val="en-US"/>
          </w:rPr>
          <w:t>ifigenia@hcc.edu.gr</w:t>
        </w:r>
      </w:hyperlink>
      <w:r>
        <w:rPr>
          <w:sz w:val="22"/>
          <w:lang w:val="en-US"/>
        </w:rPr>
        <w:t xml:space="preserve"> ) in PDF or image.</w:t>
      </w:r>
    </w:p>
    <w:p w14:paraId="3EAF058E" w14:textId="77777777" w:rsidR="00E21965" w:rsidRDefault="00E21965" w:rsidP="00E21965">
      <w:pPr>
        <w:spacing w:line="288" w:lineRule="auto"/>
        <w:rPr>
          <w:sz w:val="22"/>
          <w:lang w:val="en-US"/>
        </w:rPr>
      </w:pPr>
    </w:p>
    <w:p w14:paraId="6786CFCD" w14:textId="77777777" w:rsidR="00E21965" w:rsidRDefault="00E21965" w:rsidP="001269FF">
      <w:pPr>
        <w:spacing w:line="288" w:lineRule="auto"/>
        <w:rPr>
          <w:lang w:val="en-US"/>
        </w:rPr>
      </w:pPr>
    </w:p>
    <w:p w14:paraId="2EAB0557" w14:textId="074BBF49" w:rsidR="001269FF" w:rsidRPr="00E21965" w:rsidRDefault="001269FF" w:rsidP="001269FF">
      <w:pPr>
        <w:spacing w:line="288" w:lineRule="auto"/>
        <w:rPr>
          <w:lang w:val="en-US"/>
        </w:rPr>
      </w:pPr>
      <w:r>
        <w:rPr>
          <w:b/>
          <w:sz w:val="22"/>
        </w:rPr>
        <w:t>Όνομα</w:t>
      </w:r>
      <w:r w:rsidRPr="00E21965">
        <w:rPr>
          <w:b/>
          <w:sz w:val="22"/>
          <w:lang w:val="en-US"/>
        </w:rPr>
        <w:tab/>
        <w:t xml:space="preserve">/ </w:t>
      </w:r>
      <w:r>
        <w:rPr>
          <w:b/>
          <w:sz w:val="22"/>
          <w:lang w:val="en-US"/>
        </w:rPr>
        <w:t>Name</w:t>
      </w:r>
      <w:r w:rsidRPr="00E21965">
        <w:rPr>
          <w:b/>
          <w:sz w:val="22"/>
          <w:lang w:val="en-US"/>
        </w:rPr>
        <w:tab/>
      </w:r>
      <w:r w:rsidRPr="00E21965">
        <w:rPr>
          <w:b/>
          <w:sz w:val="22"/>
          <w:lang w:val="en-US"/>
        </w:rPr>
        <w:tab/>
      </w:r>
      <w:r w:rsidRPr="00E21965">
        <w:rPr>
          <w:b/>
          <w:sz w:val="22"/>
          <w:lang w:val="en-US"/>
        </w:rPr>
        <w:tab/>
      </w:r>
      <w:r w:rsidRPr="00E21965">
        <w:rPr>
          <w:lang w:val="en-US"/>
        </w:rPr>
        <w:t>………………………………………………………………………</w:t>
      </w:r>
    </w:p>
    <w:p w14:paraId="71F8AED2" w14:textId="77777777" w:rsidR="001269FF" w:rsidRPr="00E21965" w:rsidRDefault="001269FF" w:rsidP="001269FF">
      <w:pPr>
        <w:spacing w:line="288" w:lineRule="auto"/>
        <w:rPr>
          <w:lang w:val="en-US"/>
        </w:rPr>
      </w:pPr>
      <w:r w:rsidRPr="00E21965">
        <w:rPr>
          <w:lang w:val="en-US"/>
        </w:rPr>
        <w:t xml:space="preserve"> </w:t>
      </w:r>
    </w:p>
    <w:p w14:paraId="6C57B4C8" w14:textId="77777777" w:rsidR="001269FF" w:rsidRDefault="001269FF" w:rsidP="001269FF">
      <w:pPr>
        <w:spacing w:line="288" w:lineRule="auto"/>
        <w:rPr>
          <w:sz w:val="22"/>
        </w:rPr>
      </w:pPr>
      <w:r>
        <w:rPr>
          <w:sz w:val="22"/>
        </w:rPr>
        <w:t>Μαθήματα από / έως</w:t>
      </w:r>
      <w:r>
        <w:rPr>
          <w:sz w:val="22"/>
        </w:rPr>
        <w:tab/>
      </w:r>
      <w:r>
        <w:rPr>
          <w:sz w:val="22"/>
        </w:rPr>
        <w:tab/>
      </w:r>
      <w:r>
        <w:t>………………………………………………………………………</w:t>
      </w:r>
    </w:p>
    <w:p w14:paraId="7BBF5EA7" w14:textId="77777777" w:rsidR="001269FF" w:rsidRPr="001269FF" w:rsidRDefault="001269FF" w:rsidP="001269FF">
      <w:pPr>
        <w:spacing w:line="288" w:lineRule="auto"/>
        <w:rPr>
          <w:sz w:val="22"/>
        </w:rPr>
      </w:pPr>
      <w:r>
        <w:rPr>
          <w:sz w:val="22"/>
          <w:lang w:val="en-US"/>
        </w:rPr>
        <w:t>Courses</w:t>
      </w:r>
      <w:r w:rsidRPr="001269FF">
        <w:rPr>
          <w:sz w:val="22"/>
        </w:rPr>
        <w:t xml:space="preserve"> </w:t>
      </w:r>
      <w:r>
        <w:rPr>
          <w:sz w:val="22"/>
          <w:lang w:val="en-US"/>
        </w:rPr>
        <w:t>from</w:t>
      </w:r>
      <w:r w:rsidRPr="001269FF">
        <w:rPr>
          <w:sz w:val="22"/>
        </w:rPr>
        <w:t xml:space="preserve"> / </w:t>
      </w:r>
      <w:r>
        <w:rPr>
          <w:sz w:val="22"/>
          <w:lang w:val="en-US"/>
        </w:rPr>
        <w:t>to</w:t>
      </w:r>
    </w:p>
    <w:p w14:paraId="779F3290" w14:textId="77777777" w:rsidR="001269FF" w:rsidRPr="001269FF" w:rsidRDefault="001269FF" w:rsidP="001269FF">
      <w:pPr>
        <w:spacing w:line="288" w:lineRule="auto"/>
        <w:rPr>
          <w:sz w:val="22"/>
        </w:rPr>
      </w:pPr>
    </w:p>
    <w:p w14:paraId="3163AEEE" w14:textId="77777777" w:rsidR="001269FF" w:rsidRPr="001269FF" w:rsidRDefault="001269FF" w:rsidP="001269FF">
      <w:pPr>
        <w:spacing w:line="288" w:lineRule="auto"/>
        <w:rPr>
          <w:sz w:val="22"/>
        </w:rPr>
      </w:pPr>
      <w:r>
        <w:rPr>
          <w:sz w:val="22"/>
        </w:rPr>
        <w:t>Επίπεδο</w:t>
      </w:r>
      <w:r w:rsidRPr="001269FF">
        <w:rPr>
          <w:sz w:val="22"/>
        </w:rPr>
        <w:t xml:space="preserve"> </w:t>
      </w:r>
      <w:r w:rsidRPr="001269FF">
        <w:rPr>
          <w:sz w:val="22"/>
        </w:rPr>
        <w:tab/>
      </w:r>
      <w:r w:rsidRPr="001269FF">
        <w:rPr>
          <w:sz w:val="22"/>
        </w:rPr>
        <w:tab/>
      </w:r>
      <w:r w:rsidRPr="001269FF">
        <w:rPr>
          <w:sz w:val="22"/>
        </w:rPr>
        <w:tab/>
      </w:r>
      <w:r w:rsidRPr="001269FF">
        <w:t>………………………………………………………………………</w:t>
      </w:r>
    </w:p>
    <w:p w14:paraId="583ABA99" w14:textId="77777777" w:rsidR="001269FF" w:rsidRDefault="001269FF" w:rsidP="001269FF">
      <w:pPr>
        <w:spacing w:line="288" w:lineRule="auto"/>
        <w:rPr>
          <w:sz w:val="22"/>
        </w:rPr>
      </w:pPr>
      <w:r>
        <w:rPr>
          <w:sz w:val="22"/>
          <w:lang w:val="en-US"/>
        </w:rPr>
        <w:t>Level</w:t>
      </w:r>
    </w:p>
    <w:p w14:paraId="60156D20" w14:textId="77777777" w:rsidR="001269FF" w:rsidRDefault="001269FF" w:rsidP="001269FF">
      <w:pPr>
        <w:spacing w:line="288" w:lineRule="auto"/>
        <w:rPr>
          <w:sz w:val="22"/>
        </w:rPr>
      </w:pPr>
    </w:p>
    <w:p w14:paraId="310853E5" w14:textId="77777777" w:rsidR="001269FF" w:rsidRDefault="001269FF" w:rsidP="001269FF">
      <w:pPr>
        <w:pBdr>
          <w:top w:val="single" w:sz="6" w:space="1" w:color="auto"/>
        </w:pBdr>
        <w:spacing w:line="288" w:lineRule="auto"/>
        <w:rPr>
          <w:b/>
          <w:sz w:val="32"/>
        </w:rPr>
      </w:pPr>
    </w:p>
    <w:p w14:paraId="278747EB" w14:textId="77777777" w:rsidR="001269FF" w:rsidRDefault="001269FF" w:rsidP="001269FF">
      <w:pPr>
        <w:ind w:right="84"/>
        <w:rPr>
          <w:sz w:val="22"/>
        </w:rPr>
      </w:pPr>
    </w:p>
    <w:p w14:paraId="0BDEC00A" w14:textId="77777777" w:rsidR="001269FF" w:rsidRDefault="001269FF" w:rsidP="001269FF">
      <w:pPr>
        <w:ind w:right="84"/>
        <w:rPr>
          <w:b/>
          <w:sz w:val="22"/>
        </w:rPr>
      </w:pPr>
      <w:r>
        <w:rPr>
          <w:b/>
          <w:sz w:val="22"/>
        </w:rPr>
        <w:t>Α1 Γράψτε ένα άρθρο για την εφημερίδα, το οποίο να περιγράφει τη θέση της γυναίκας στο παρελθόν (πριν 100 ή 200 χρόνια) στη χώρα σας.  (100 - 150 λέξεις).</w:t>
      </w:r>
    </w:p>
    <w:p w14:paraId="7B7A05EA" w14:textId="77777777" w:rsidR="001269FF" w:rsidRDefault="001269FF" w:rsidP="001269FF">
      <w:pPr>
        <w:ind w:right="84"/>
        <w:rPr>
          <w:sz w:val="22"/>
          <w:u w:val="single"/>
        </w:rPr>
      </w:pPr>
    </w:p>
    <w:p w14:paraId="1341CA63" w14:textId="77777777" w:rsidR="001269FF" w:rsidRDefault="001269FF" w:rsidP="001269FF">
      <w:pPr>
        <w:spacing w:line="480" w:lineRule="auto"/>
        <w:ind w:right="85"/>
      </w:pPr>
      <w:r>
        <w:lastRenderedPageBreak/>
        <w:t>..................................................................................................................................................................................................................................................................................................................................................................................................................................................................................................................................................................................................................................................................................................................................................................................................................................................................................................................................................................................................................................................................................................................................................................................................................................................................................................................................................................................................................................................................................................................................................................................................................................................................................................................................................................................................................................................................................................................................................................................................................................................................................................................................................................................................................................................................................................................................................................................................................................................................................................................................................................</w:t>
      </w:r>
    </w:p>
    <w:p w14:paraId="5DFDEC7D" w14:textId="7724F971" w:rsidR="001269FF" w:rsidRDefault="001269FF" w:rsidP="001269FF">
      <w:pPr>
        <w:ind w:right="84"/>
        <w:rPr>
          <w:b/>
          <w:sz w:val="22"/>
          <w:u w:val="single"/>
        </w:rPr>
      </w:pPr>
      <w:r>
        <w:rPr>
          <w:b/>
          <w:sz w:val="22"/>
          <w:u w:val="single"/>
        </w:rPr>
        <w:t xml:space="preserve">Α2. Γράψτε </w:t>
      </w:r>
      <w:r w:rsidR="00E21965">
        <w:rPr>
          <w:b/>
          <w:sz w:val="22"/>
          <w:u w:val="single"/>
        </w:rPr>
        <w:t>ολόκληρες τις προτάσεις στον</w:t>
      </w:r>
      <w:r>
        <w:rPr>
          <w:b/>
          <w:sz w:val="22"/>
          <w:u w:val="single"/>
        </w:rPr>
        <w:t xml:space="preserve"> πληθυντικό αριθμό</w:t>
      </w:r>
    </w:p>
    <w:p w14:paraId="71665DE9" w14:textId="77777777" w:rsidR="001269FF" w:rsidRDefault="001269FF" w:rsidP="001269FF">
      <w:pPr>
        <w:ind w:right="84"/>
        <w:rPr>
          <w:sz w:val="22"/>
        </w:rPr>
      </w:pPr>
    </w:p>
    <w:p w14:paraId="7F2DA010" w14:textId="77777777" w:rsidR="001269FF" w:rsidRDefault="001269FF" w:rsidP="001269FF">
      <w:pPr>
        <w:numPr>
          <w:ilvl w:val="0"/>
          <w:numId w:val="1"/>
        </w:numPr>
        <w:spacing w:line="480" w:lineRule="auto"/>
        <w:ind w:left="284" w:right="85" w:hanging="284"/>
        <w:rPr>
          <w:sz w:val="22"/>
        </w:rPr>
      </w:pPr>
      <w:r>
        <w:rPr>
          <w:sz w:val="22"/>
        </w:rPr>
        <w:t>Έμεινε στην πόλη αυτή ένα χρόνο και μετά μετακόμισε στην Αμερική.</w:t>
      </w:r>
    </w:p>
    <w:p w14:paraId="14627FB9" w14:textId="77777777" w:rsidR="001269FF" w:rsidRDefault="001269FF" w:rsidP="001269FF">
      <w:pPr>
        <w:spacing w:line="480" w:lineRule="auto"/>
        <w:ind w:left="284" w:right="85"/>
        <w:rPr>
          <w:sz w:val="22"/>
        </w:rPr>
      </w:pPr>
      <w:r>
        <w:rPr>
          <w:sz w:val="22"/>
        </w:rPr>
        <w:t>.....................................................................................................................................................................................................................................................................................................</w:t>
      </w:r>
    </w:p>
    <w:p w14:paraId="21CAA411" w14:textId="77777777" w:rsidR="001269FF" w:rsidRDefault="001269FF" w:rsidP="001269FF">
      <w:pPr>
        <w:numPr>
          <w:ilvl w:val="0"/>
          <w:numId w:val="1"/>
        </w:numPr>
        <w:spacing w:line="480" w:lineRule="auto"/>
        <w:ind w:left="284" w:right="85" w:hanging="284"/>
        <w:rPr>
          <w:sz w:val="22"/>
        </w:rPr>
      </w:pPr>
      <w:r>
        <w:rPr>
          <w:sz w:val="22"/>
        </w:rPr>
        <w:t>Αυτό το προσόν δεν είναι αρκετό για την υπεύθυνη θέση του συμβούλου σε μεγάλη εταιρεία.</w:t>
      </w:r>
    </w:p>
    <w:p w14:paraId="7604DB11" w14:textId="77777777" w:rsidR="001269FF" w:rsidRDefault="001269FF" w:rsidP="001269FF">
      <w:pPr>
        <w:spacing w:line="480" w:lineRule="auto"/>
        <w:ind w:left="284" w:right="85"/>
        <w:rPr>
          <w:sz w:val="22"/>
        </w:rPr>
      </w:pPr>
      <w:r>
        <w:rPr>
          <w:sz w:val="22"/>
        </w:rPr>
        <w:t>.....................................................................................................................................................................................................................................................................................................</w:t>
      </w:r>
    </w:p>
    <w:p w14:paraId="3355128A" w14:textId="77777777" w:rsidR="001269FF" w:rsidRDefault="001269FF" w:rsidP="001269FF">
      <w:pPr>
        <w:numPr>
          <w:ilvl w:val="0"/>
          <w:numId w:val="1"/>
        </w:numPr>
        <w:spacing w:line="480" w:lineRule="auto"/>
        <w:ind w:left="284" w:right="85" w:hanging="284"/>
        <w:rPr>
          <w:sz w:val="22"/>
        </w:rPr>
      </w:pPr>
      <w:r>
        <w:rPr>
          <w:sz w:val="22"/>
        </w:rPr>
        <w:t>Το θέμα του βιβλίου αυτής της συγγραφέως είναι πραγματικά ενδιαφέρον και αφορά όλο το έθνος.</w:t>
      </w:r>
    </w:p>
    <w:p w14:paraId="61B4F93E" w14:textId="77777777" w:rsidR="001269FF" w:rsidRDefault="001269FF" w:rsidP="001269FF">
      <w:pPr>
        <w:spacing w:line="480" w:lineRule="auto"/>
        <w:ind w:left="284" w:right="85"/>
        <w:rPr>
          <w:sz w:val="22"/>
        </w:rPr>
      </w:pPr>
      <w:r>
        <w:rPr>
          <w:sz w:val="22"/>
        </w:rPr>
        <w:t>.....................................................................................................................................................................................................................................................................................................</w:t>
      </w:r>
    </w:p>
    <w:p w14:paraId="76CAB9CE" w14:textId="77777777" w:rsidR="001269FF" w:rsidRDefault="001269FF" w:rsidP="001269FF">
      <w:pPr>
        <w:numPr>
          <w:ilvl w:val="12"/>
          <w:numId w:val="0"/>
        </w:numPr>
        <w:spacing w:line="480" w:lineRule="auto"/>
        <w:ind w:left="284" w:right="85" w:hanging="284"/>
        <w:rPr>
          <w:sz w:val="22"/>
        </w:rPr>
      </w:pPr>
    </w:p>
    <w:p w14:paraId="5A46FE75" w14:textId="77777777" w:rsidR="001269FF" w:rsidRDefault="001269FF" w:rsidP="001269FF">
      <w:pPr>
        <w:numPr>
          <w:ilvl w:val="0"/>
          <w:numId w:val="1"/>
        </w:numPr>
        <w:spacing w:line="480" w:lineRule="auto"/>
        <w:ind w:left="284" w:right="85" w:hanging="284"/>
        <w:rPr>
          <w:sz w:val="22"/>
        </w:rPr>
      </w:pPr>
      <w:r>
        <w:rPr>
          <w:sz w:val="22"/>
        </w:rPr>
        <w:lastRenderedPageBreak/>
        <w:t>Αυτός ο δημοφιλής πολιτικός χρειάζεται καλό διερμηνέα αν θέλει να μιλήσει στη γλώσσα του στο διεθνές συνέδριο.</w:t>
      </w:r>
      <w:r>
        <w:rPr>
          <w:sz w:val="22"/>
        </w:rPr>
        <w:br/>
        <w:t>................................................................................................................................................................................................................................................................................................</w:t>
      </w:r>
    </w:p>
    <w:p w14:paraId="709CBA9F" w14:textId="77777777" w:rsidR="001269FF" w:rsidRDefault="001269FF" w:rsidP="001269FF">
      <w:pPr>
        <w:ind w:right="84"/>
      </w:pPr>
    </w:p>
    <w:p w14:paraId="47B06A16" w14:textId="05D6DD28" w:rsidR="001269FF" w:rsidRDefault="001269FF" w:rsidP="001269FF">
      <w:pPr>
        <w:ind w:right="84"/>
        <w:rPr>
          <w:b/>
          <w:sz w:val="22"/>
          <w:u w:val="single"/>
        </w:rPr>
      </w:pPr>
      <w:r>
        <w:rPr>
          <w:b/>
          <w:sz w:val="22"/>
          <w:u w:val="single"/>
        </w:rPr>
        <w:t>Α3 Συμπληρώστε το</w:t>
      </w:r>
      <w:r w:rsidR="00E21965">
        <w:rPr>
          <w:b/>
          <w:sz w:val="22"/>
          <w:u w:val="single"/>
        </w:rPr>
        <w:t>ν</w:t>
      </w:r>
      <w:r>
        <w:rPr>
          <w:b/>
          <w:sz w:val="22"/>
          <w:u w:val="single"/>
        </w:rPr>
        <w:t xml:space="preserve"> σωστό τύπο της μετοχής των ρημάτων που δίνονται σε παρένθεση</w:t>
      </w:r>
    </w:p>
    <w:p w14:paraId="55E29F70" w14:textId="77777777" w:rsidR="001269FF" w:rsidRDefault="001269FF" w:rsidP="001269FF">
      <w:pPr>
        <w:ind w:right="84"/>
        <w:rPr>
          <w:sz w:val="22"/>
          <w:u w:val="single"/>
        </w:rPr>
      </w:pPr>
    </w:p>
    <w:p w14:paraId="720B7688" w14:textId="77777777" w:rsidR="001269FF" w:rsidRDefault="001269FF" w:rsidP="001269FF">
      <w:pPr>
        <w:numPr>
          <w:ilvl w:val="0"/>
          <w:numId w:val="2"/>
        </w:numPr>
        <w:spacing w:line="480" w:lineRule="auto"/>
        <w:ind w:right="85"/>
        <w:rPr>
          <w:sz w:val="22"/>
        </w:rPr>
      </w:pPr>
      <w:r>
        <w:rPr>
          <w:sz w:val="22"/>
        </w:rPr>
        <w:t xml:space="preserve">Ο γάμος θα γίνει την </w:t>
      </w:r>
      <w:r>
        <w:rPr>
          <w:b/>
          <w:sz w:val="22"/>
          <w:u w:val="single"/>
        </w:rPr>
        <w:t>ερχόμενη</w:t>
      </w:r>
      <w:r>
        <w:rPr>
          <w:sz w:val="22"/>
        </w:rPr>
        <w:t xml:space="preserve"> (έρχομαι) Τετάρτη.</w:t>
      </w:r>
    </w:p>
    <w:p w14:paraId="3CCF405C" w14:textId="77777777" w:rsidR="001269FF" w:rsidRDefault="001269FF" w:rsidP="001269FF">
      <w:pPr>
        <w:numPr>
          <w:ilvl w:val="0"/>
          <w:numId w:val="2"/>
        </w:numPr>
        <w:spacing w:line="480" w:lineRule="auto"/>
        <w:ind w:right="85"/>
        <w:rPr>
          <w:sz w:val="22"/>
        </w:rPr>
      </w:pPr>
      <w:r>
        <w:rPr>
          <w:sz w:val="22"/>
        </w:rPr>
        <w:t>Ας τα ξεχάσουμε όλα. Περασμένα _______________ (ξεχνιέμαι).</w:t>
      </w:r>
    </w:p>
    <w:p w14:paraId="75E4D41F" w14:textId="77777777" w:rsidR="001269FF" w:rsidRDefault="001269FF" w:rsidP="001269FF">
      <w:pPr>
        <w:numPr>
          <w:ilvl w:val="0"/>
          <w:numId w:val="2"/>
        </w:numPr>
        <w:spacing w:line="480" w:lineRule="auto"/>
        <w:ind w:right="85"/>
        <w:rPr>
          <w:sz w:val="22"/>
        </w:rPr>
      </w:pPr>
      <w:r>
        <w:rPr>
          <w:sz w:val="22"/>
        </w:rPr>
        <w:t>Ήμουν _______________ (χαίρομαι) για το βραβείο αυτό.</w:t>
      </w:r>
    </w:p>
    <w:p w14:paraId="036E1D09" w14:textId="77777777" w:rsidR="00E21965" w:rsidRDefault="001269FF" w:rsidP="00E21965">
      <w:pPr>
        <w:numPr>
          <w:ilvl w:val="0"/>
          <w:numId w:val="2"/>
        </w:numPr>
        <w:spacing w:line="480" w:lineRule="auto"/>
        <w:ind w:right="85"/>
        <w:rPr>
          <w:sz w:val="22"/>
        </w:rPr>
      </w:pPr>
      <w:r>
        <w:rPr>
          <w:sz w:val="22"/>
        </w:rPr>
        <w:t>Ο Σεφέρης είναι ο _______________ (αγαπιέμαι) μου ποιητής.</w:t>
      </w:r>
    </w:p>
    <w:p w14:paraId="3CC0E591" w14:textId="3AB66C86" w:rsidR="001269FF" w:rsidRPr="00E21965" w:rsidRDefault="001269FF" w:rsidP="00E21965">
      <w:pPr>
        <w:numPr>
          <w:ilvl w:val="0"/>
          <w:numId w:val="2"/>
        </w:numPr>
        <w:spacing w:line="480" w:lineRule="auto"/>
        <w:ind w:right="85"/>
        <w:rPr>
          <w:sz w:val="22"/>
        </w:rPr>
      </w:pPr>
      <w:r w:rsidRPr="00E21965">
        <w:rPr>
          <w:sz w:val="22"/>
        </w:rPr>
        <w:t>Όλα τα προβλήματά μου είναι _______________ (λύνομαι) και όλοι οι λογαριασμοί μου ______________ (πληρώνομαι).</w:t>
      </w:r>
    </w:p>
    <w:p w14:paraId="4F33BAF3" w14:textId="77777777" w:rsidR="001269FF" w:rsidRDefault="001269FF" w:rsidP="001269FF">
      <w:pPr>
        <w:ind w:firstLine="709"/>
        <w:jc w:val="center"/>
        <w:rPr>
          <w:b/>
          <w:sz w:val="22"/>
        </w:rPr>
      </w:pPr>
    </w:p>
    <w:p w14:paraId="0E97DCDD" w14:textId="24B5EEB2" w:rsidR="001269FF" w:rsidRPr="00E21965" w:rsidRDefault="001269FF" w:rsidP="001269FF">
      <w:pPr>
        <w:rPr>
          <w:b/>
          <w:sz w:val="22"/>
          <w:u w:val="single"/>
        </w:rPr>
      </w:pPr>
      <w:r w:rsidRPr="00E21965">
        <w:rPr>
          <w:b/>
          <w:sz w:val="22"/>
          <w:u w:val="single"/>
        </w:rPr>
        <w:t xml:space="preserve">Α4 </w:t>
      </w:r>
      <w:r w:rsidR="00E21965" w:rsidRPr="00E21965">
        <w:rPr>
          <w:b/>
          <w:sz w:val="22"/>
          <w:u w:val="single"/>
        </w:rPr>
        <w:t>Διαβάστε το κ</w:t>
      </w:r>
      <w:r w:rsidRPr="00E21965">
        <w:rPr>
          <w:b/>
          <w:sz w:val="22"/>
          <w:u w:val="single"/>
        </w:rPr>
        <w:t xml:space="preserve">είμενο </w:t>
      </w:r>
    </w:p>
    <w:p w14:paraId="7300C2EE" w14:textId="77777777" w:rsidR="001269FF" w:rsidRDefault="001269FF" w:rsidP="001269FF">
      <w:pPr>
        <w:ind w:firstLine="709"/>
        <w:jc w:val="center"/>
        <w:rPr>
          <w:b/>
          <w:sz w:val="22"/>
        </w:rPr>
      </w:pPr>
      <w:r>
        <w:rPr>
          <w:b/>
          <w:sz w:val="22"/>
        </w:rPr>
        <w:t>Προλεγόμενα και παραλειπόμενα στο πρόβλημα της παιδείας στην Ελλάδα</w:t>
      </w:r>
    </w:p>
    <w:p w14:paraId="7F430A96" w14:textId="77777777" w:rsidR="001269FF" w:rsidRDefault="001269FF" w:rsidP="001269FF">
      <w:pPr>
        <w:ind w:firstLine="709"/>
        <w:jc w:val="both"/>
        <w:rPr>
          <w:b/>
          <w:sz w:val="22"/>
        </w:rPr>
      </w:pPr>
    </w:p>
    <w:p w14:paraId="49FA0C82" w14:textId="77777777" w:rsidR="001269FF" w:rsidRDefault="001269FF" w:rsidP="001269FF">
      <w:pPr>
        <w:ind w:firstLine="709"/>
        <w:jc w:val="both"/>
        <w:rPr>
          <w:sz w:val="22"/>
        </w:rPr>
      </w:pPr>
      <w:r>
        <w:rPr>
          <w:b/>
          <w:sz w:val="22"/>
        </w:rPr>
        <w:t>α.</w:t>
      </w:r>
      <w:r>
        <w:rPr>
          <w:sz w:val="22"/>
        </w:rPr>
        <w:t xml:space="preserve"> Η έκθεση του ΟΟΣΑ για την κατάσταση της Παιδείας στη χώρα μας δεν αποτελεί απλώς ένα συγκλονιστικό κείμενο, αλλά διαγράφει με τον πιο ήπιο και διπλωματικό τρόπο την οριστική καταδίκη του εκπαιδευτικού μας συστήματος. Του εκπαιδευτικού μας συστήματος, που η αναδιοργάνωσή του - και το ξεκαθαρίζει απόλυτα η έκθεση - στάθηκε ένα από τα κύρια και επίμονα μελήματα όλων των κυβερνήσεων μετά το 1974. Και φυσικά ερωτάται εντελώς πρακτικά: γιατί επιτέλους η τόση κακοδαιμονία, γιατί στην ουσία δεν προχωρήσαμε βήμα, παρά τα άριστα και φιλόδοξα σχέδια, τις καλές προθέσεις, τις τόσες και τόσες προσπάθειες; Η απάντηση είναι μία και μόνη, που αναλύεται - και θα την αναλύσουμε χωρίς φόβο και πάθος - σε πολλά επίπεδα: στην Παιδεία υπάρχουν τεράστια επενδυμένα συμφέροντα και καμία κυβέρνηση δεν ήταν διατεθειμένη να τα θίξει αποφασιστικά, πληρώνοντας το σημαντικό πολιτικό κόστος, που κάτι τέτοιο συνεπάγεται.</w:t>
      </w:r>
    </w:p>
    <w:p w14:paraId="18BEC659" w14:textId="77777777" w:rsidR="001269FF" w:rsidRDefault="001269FF" w:rsidP="001269FF">
      <w:pPr>
        <w:ind w:firstLine="709"/>
        <w:jc w:val="both"/>
        <w:rPr>
          <w:sz w:val="22"/>
        </w:rPr>
      </w:pPr>
      <w:r>
        <w:rPr>
          <w:b/>
          <w:sz w:val="22"/>
        </w:rPr>
        <w:t>β.</w:t>
      </w:r>
      <w:r>
        <w:rPr>
          <w:sz w:val="22"/>
        </w:rPr>
        <w:t xml:space="preserve"> Σαν προοίμιο, και βεβαίως, σαφέστατη και απερίφραστη προειδοποίηση προς τη νέα κυβέρνηση, είμαστε υποχρεωμένοι να πούμε ότι στην Παιδεία ή ασκείται πραγματική πολιτική ή παραμένουμε στα όρια του ελιγματικού πολιτικαντισμού, που δεν αφήνει κανένα περιθώριο για γνήσια και θεμελιακή αντιμετώπιση της εκπαιδευτικής μας εφιαλτικής νοσηρότητας. </w:t>
      </w:r>
    </w:p>
    <w:p w14:paraId="69CC061E" w14:textId="77777777" w:rsidR="001269FF" w:rsidRDefault="001269FF" w:rsidP="001269FF">
      <w:pPr>
        <w:ind w:firstLine="709"/>
        <w:jc w:val="both"/>
        <w:rPr>
          <w:sz w:val="22"/>
        </w:rPr>
      </w:pPr>
      <w:r>
        <w:rPr>
          <w:b/>
          <w:sz w:val="22"/>
        </w:rPr>
        <w:t>γ.</w:t>
      </w:r>
      <w:r>
        <w:rPr>
          <w:sz w:val="22"/>
        </w:rPr>
        <w:t xml:space="preserve"> Όταν μιλάμε για Παιδεία ασφαλώς σωστά αναφερόμαστε στο εκπαιδευτικό σύστημα, κατά πρώτιστο λόγο, και στους φορείς του εκπαιδευτικού συστήματος, εκπαιδευτικό προσωπικό όλων των κατηγοριών, κατά δεύτερο λόγο. Όμως, όταν μιλάμε για Παιδεία ξεχνάμε ότι στην υπόθεση αυτή παρεμβαίνει δυναμικά και πολυδιάστατα ολόκληρη η κοινωνία έμμεσα, σαν φορέας μιας αντίληψης για το τι είναι Παιδεία και ποιοι θα πρέπει να είναι οι στόχοι της, και άμεσα με τον τρόπο που λειτουργούν και τη στάση που έχουν διαμορφώσει σχετικά με την Παιδεία οι γονείς, και βεβαίως πριν απ΄ όλα οι εκπαιδευόμενοι όλων των κατηγοριών. </w:t>
      </w:r>
    </w:p>
    <w:p w14:paraId="5313992B" w14:textId="77777777" w:rsidR="001269FF" w:rsidRDefault="001269FF" w:rsidP="001269FF">
      <w:pPr>
        <w:ind w:firstLine="709"/>
        <w:jc w:val="both"/>
        <w:rPr>
          <w:sz w:val="22"/>
        </w:rPr>
      </w:pPr>
      <w:r>
        <w:rPr>
          <w:b/>
          <w:sz w:val="22"/>
        </w:rPr>
        <w:t>δ.</w:t>
      </w:r>
      <w:r>
        <w:rPr>
          <w:sz w:val="22"/>
        </w:rPr>
        <w:t xml:space="preserve"> Είναι χαρακτηριστικό ότι το κατηγορητήριο περιλαμβάνει ορθές, κατά κανόνα, αιτιάσεις ενάντια στο εκπαιδευτικό σύστημα και το εκπαιδευτικό προσωπικό, αφήνει όμως έξω - </w:t>
      </w:r>
      <w:r>
        <w:rPr>
          <w:sz w:val="22"/>
        </w:rPr>
        <w:lastRenderedPageBreak/>
        <w:t>όχι συνήθως, αλλά πάντοτε - τις ευθύνες των υπολοίπων συντελεστών. Με τον τρόπο αυτό μονομερούς προσέγγισης, μεγάλα και καίρια προβλήματα, όχι μόνο μένουν αναπάντητα, αλλά κυριολεκτικά αγνοούνται.</w:t>
      </w:r>
    </w:p>
    <w:p w14:paraId="31E7F285" w14:textId="77777777" w:rsidR="001269FF" w:rsidRDefault="001269FF" w:rsidP="001269FF">
      <w:pPr>
        <w:ind w:firstLine="709"/>
        <w:jc w:val="both"/>
        <w:rPr>
          <w:sz w:val="22"/>
        </w:rPr>
      </w:pPr>
      <w:r>
        <w:rPr>
          <w:b/>
          <w:sz w:val="22"/>
        </w:rPr>
        <w:t>ε.</w:t>
      </w:r>
      <w:r>
        <w:rPr>
          <w:sz w:val="22"/>
        </w:rPr>
        <w:t xml:space="preserve"> Στοιχείο πρώτο, στο επόμενο αυτό επίπεδο ανάλυσης είναι η αντίληψη του μέσου Έλληνα για την Παιδεία που έχει δύο χαρακτηριστικά: την πεποίθηση ότι το δίπλωμα “λειτουργεί” αυτοδύναμα, ανεξάρτητα αν ο κάτοχός του έχει ή δεν έχει γνώσεις, και τη βεβαιότητα ότι η κατοχή πανεπιστημιακού διπλώματος διαφοροποιεί κοινωνικά προς τα πάνω τον κάτοχό του.</w:t>
      </w:r>
    </w:p>
    <w:p w14:paraId="2A4FA160" w14:textId="77777777" w:rsidR="001269FF" w:rsidRDefault="001269FF" w:rsidP="001269FF">
      <w:pPr>
        <w:ind w:firstLine="709"/>
        <w:jc w:val="both"/>
        <w:rPr>
          <w:sz w:val="22"/>
        </w:rPr>
      </w:pPr>
      <w:r>
        <w:rPr>
          <w:b/>
          <w:sz w:val="22"/>
        </w:rPr>
        <w:t>στ.</w:t>
      </w:r>
      <w:r>
        <w:rPr>
          <w:sz w:val="22"/>
        </w:rPr>
        <w:t xml:space="preserve"> Η τοποθέτηση αυτή, έχει καταλυτικές επιπτώσεις στην εκπαίδευση, διότι: α) η σωστή άποψη “όχι φραγμός στην Παιδεία” παίρνει την έννοια ότι όλοι οι Έλληνες έχουν τα προσόντα και πρέπει να πάρουν πανεπιστημιακό δίπλωμα, το οποίο βεβαίως είναι λαθεμένο σ΄ όλη τη γραμμή, β) δεν υπάρχει καμία αντιστοιχία στις πραγματικές ανάγκες της οικονομίας και στα χορηγούμενα πανεπιστημιακά διπλώματα, με αποτέλεσμα να υπάρχει ένα συνεχώς αυξανόμενο “περίσσευμα” επιστημόνων και η προλεταριοποίησή τους να είναι αναπόφευκτη, γ) να μην μπορεί να θεμελιωθεί κανενός είδους επαγγελματικός προσανατολισμός, μια και οποιαδήποτε άλλη κατεύθυνση, εκτός από “δίπλωμα”, του νεαρού ατόμου θεωρείται, πριν από όλα από τους γονείς, υποβαθμιστική, κοινωνική μείωση, προσωπικός - και οικογενειακός - κόλαφος. Αρκεί να αναλογιστεί κανείς τις μάζες που αποστέλλονται - σε περίπτωση αποτυχίας στην Ελλάδα - στα ξένα πανεπιστήμια για την με κάθε μέσο απόκτηση διπλώματος (όταν εξαντληθεί και η Βαλκανική πιθανό να περάσουμε και προς την  Αφρική!), για να αντιληφθεί την έκταση του προβλήματος, δ) να απορρίπτεται η τεχνική παιδεία, αντί να επιδιώκεται η ριζική αναδιοργάνωσή της, με το πρόσθετο και κυριολεκτικά αστείο επιχείρημα ότι η Τεχνική Παιδεία προετοιμάζει “εκτελεστικούς” για την ΕΟΚ, όταν μόνο μέσα από αυτή μπορεί να δημιουργηθούν τεχνικά στελέχη χρήσιμα για την παραγωγή, που τόσο σπανίζουν στον τόπο μας. </w:t>
      </w:r>
    </w:p>
    <w:p w14:paraId="4BEE972C" w14:textId="2AB52399" w:rsidR="001269FF" w:rsidRDefault="00E21965" w:rsidP="001269FF">
      <w:pPr>
        <w:ind w:firstLine="709"/>
        <w:jc w:val="both"/>
        <w:rPr>
          <w:b/>
          <w:sz w:val="22"/>
        </w:rPr>
      </w:pPr>
      <w:r>
        <w:rPr>
          <w:b/>
          <w:sz w:val="22"/>
        </w:rPr>
        <w:t xml:space="preserve">                                                                                                            </w:t>
      </w:r>
      <w:r w:rsidR="001269FF">
        <w:rPr>
          <w:b/>
          <w:sz w:val="22"/>
        </w:rPr>
        <w:t>ΒΑΣΙΛΗΣ ΦΙΛΙΑΣ</w:t>
      </w:r>
    </w:p>
    <w:p w14:paraId="1B2A4EC6" w14:textId="77777777" w:rsidR="001269FF" w:rsidRDefault="001269FF" w:rsidP="001269FF">
      <w:pPr>
        <w:ind w:firstLine="709"/>
        <w:jc w:val="both"/>
        <w:rPr>
          <w:b/>
          <w:sz w:val="22"/>
        </w:rPr>
      </w:pPr>
    </w:p>
    <w:p w14:paraId="411CC8F6" w14:textId="77777777" w:rsidR="001269FF" w:rsidRDefault="001269FF" w:rsidP="001269FF">
      <w:pPr>
        <w:ind w:firstLine="709"/>
        <w:jc w:val="both"/>
        <w:rPr>
          <w:b/>
          <w:sz w:val="22"/>
        </w:rPr>
      </w:pPr>
    </w:p>
    <w:p w14:paraId="085666B4" w14:textId="77777777" w:rsidR="001269FF" w:rsidRDefault="001269FF" w:rsidP="001269FF">
      <w:pPr>
        <w:ind w:firstLine="709"/>
        <w:jc w:val="both"/>
        <w:rPr>
          <w:b/>
          <w:sz w:val="22"/>
        </w:rPr>
      </w:pPr>
    </w:p>
    <w:p w14:paraId="75AEB8FD" w14:textId="77777777" w:rsidR="001269FF" w:rsidRDefault="001269FF" w:rsidP="001269FF">
      <w:pPr>
        <w:numPr>
          <w:ilvl w:val="0"/>
          <w:numId w:val="3"/>
        </w:numPr>
        <w:tabs>
          <w:tab w:val="left" w:pos="1069"/>
        </w:tabs>
        <w:ind w:left="1069"/>
        <w:jc w:val="both"/>
        <w:rPr>
          <w:b/>
          <w:sz w:val="22"/>
        </w:rPr>
      </w:pPr>
      <w:r>
        <w:rPr>
          <w:b/>
          <w:sz w:val="22"/>
        </w:rPr>
        <w:t>Συμπληρώστε τις προτάσεις σύμφωνα με το νόημα του κειμένου.</w:t>
      </w:r>
    </w:p>
    <w:p w14:paraId="4AFBCB8E" w14:textId="77777777" w:rsidR="001269FF" w:rsidRDefault="001269FF" w:rsidP="001269FF">
      <w:pPr>
        <w:ind w:left="709"/>
        <w:jc w:val="both"/>
        <w:rPr>
          <w:b/>
          <w:sz w:val="22"/>
        </w:rPr>
      </w:pPr>
    </w:p>
    <w:p w14:paraId="38BCD3FD" w14:textId="77777777" w:rsidR="001269FF" w:rsidRDefault="001269FF" w:rsidP="001269FF">
      <w:pPr>
        <w:spacing w:line="480" w:lineRule="auto"/>
        <w:jc w:val="both"/>
        <w:rPr>
          <w:i/>
          <w:sz w:val="22"/>
        </w:rPr>
      </w:pPr>
      <w:r>
        <w:rPr>
          <w:b/>
          <w:i/>
          <w:sz w:val="22"/>
        </w:rPr>
        <w:t>1</w:t>
      </w:r>
      <w:r>
        <w:rPr>
          <w:i/>
          <w:sz w:val="22"/>
        </w:rPr>
        <w:t>. Σύμφωνα με την έκθεση του ΟΟΣΑ:</w:t>
      </w:r>
    </w:p>
    <w:p w14:paraId="3F1D5CBD" w14:textId="77777777" w:rsidR="001269FF" w:rsidRDefault="001269FF" w:rsidP="001269FF">
      <w:pPr>
        <w:numPr>
          <w:ilvl w:val="0"/>
          <w:numId w:val="4"/>
        </w:numPr>
        <w:spacing w:line="480" w:lineRule="auto"/>
        <w:jc w:val="both"/>
        <w:rPr>
          <w:sz w:val="22"/>
        </w:rPr>
      </w:pPr>
      <w:r>
        <w:rPr>
          <w:sz w:val="22"/>
        </w:rPr>
        <w:t>καμία κυβέρνηση πριν το 1974 δεν ενδιαφέρθηκε για την αναδιοργάνωση της Παιδείας.</w:t>
      </w:r>
    </w:p>
    <w:p w14:paraId="647B919B" w14:textId="77777777" w:rsidR="001269FF" w:rsidRDefault="001269FF" w:rsidP="001269FF">
      <w:pPr>
        <w:numPr>
          <w:ilvl w:val="0"/>
          <w:numId w:val="4"/>
        </w:numPr>
        <w:spacing w:line="480" w:lineRule="auto"/>
        <w:jc w:val="both"/>
        <w:rPr>
          <w:sz w:val="22"/>
        </w:rPr>
      </w:pPr>
      <w:r>
        <w:rPr>
          <w:sz w:val="22"/>
        </w:rPr>
        <w:t>όλες οι κυβερνήσεις μέχρι το 1974 προσπάθησαν να ανασυγκροτήσουν το εκπαιδευτικό σύστημα.</w:t>
      </w:r>
    </w:p>
    <w:p w14:paraId="738DC411" w14:textId="77777777" w:rsidR="001269FF" w:rsidRDefault="001269FF" w:rsidP="001269FF">
      <w:pPr>
        <w:numPr>
          <w:ilvl w:val="0"/>
          <w:numId w:val="4"/>
        </w:numPr>
        <w:spacing w:line="480" w:lineRule="auto"/>
        <w:jc w:val="both"/>
        <w:rPr>
          <w:sz w:val="22"/>
        </w:rPr>
      </w:pPr>
      <w:r>
        <w:rPr>
          <w:sz w:val="22"/>
        </w:rPr>
        <w:t xml:space="preserve">η κατάσταση της ελληνικής Παιδείας δεν είναι καθόλου αισιόδοξη. </w:t>
      </w:r>
    </w:p>
    <w:p w14:paraId="20A7BB6F" w14:textId="77777777" w:rsidR="001269FF" w:rsidRDefault="001269FF" w:rsidP="001269FF">
      <w:pPr>
        <w:spacing w:line="480" w:lineRule="auto"/>
        <w:jc w:val="both"/>
        <w:rPr>
          <w:sz w:val="22"/>
        </w:rPr>
      </w:pPr>
    </w:p>
    <w:p w14:paraId="5DCE6385" w14:textId="77777777" w:rsidR="001269FF" w:rsidRDefault="001269FF" w:rsidP="001269FF">
      <w:pPr>
        <w:spacing w:line="480" w:lineRule="auto"/>
        <w:jc w:val="both"/>
        <w:rPr>
          <w:i/>
          <w:sz w:val="22"/>
        </w:rPr>
      </w:pPr>
      <w:r>
        <w:rPr>
          <w:b/>
          <w:i/>
          <w:sz w:val="22"/>
        </w:rPr>
        <w:t>2.</w:t>
      </w:r>
      <w:r>
        <w:rPr>
          <w:i/>
          <w:sz w:val="22"/>
        </w:rPr>
        <w:t xml:space="preserve"> Παρά τις τόσες προσπάθειες το ελληνικό εκπαιδευτικό σύστημα χαρακτηρίζεται από στασιμότητα γιατί:</w:t>
      </w:r>
    </w:p>
    <w:p w14:paraId="51CCC91F" w14:textId="77777777" w:rsidR="001269FF" w:rsidRDefault="001269FF" w:rsidP="001269FF">
      <w:pPr>
        <w:numPr>
          <w:ilvl w:val="0"/>
          <w:numId w:val="5"/>
        </w:numPr>
        <w:spacing w:line="480" w:lineRule="auto"/>
        <w:jc w:val="both"/>
        <w:rPr>
          <w:sz w:val="22"/>
        </w:rPr>
      </w:pPr>
      <w:r>
        <w:rPr>
          <w:sz w:val="22"/>
        </w:rPr>
        <w:t>καμία κυβέρνηση δεν μπόρεσε να δώσει ριζικές λύσεις στο εκπαιδευτικό πρόβλημα.</w:t>
      </w:r>
    </w:p>
    <w:p w14:paraId="384C8201" w14:textId="77777777" w:rsidR="001269FF" w:rsidRDefault="001269FF" w:rsidP="001269FF">
      <w:pPr>
        <w:numPr>
          <w:ilvl w:val="0"/>
          <w:numId w:val="5"/>
        </w:numPr>
        <w:spacing w:line="480" w:lineRule="auto"/>
        <w:jc w:val="both"/>
        <w:rPr>
          <w:sz w:val="22"/>
        </w:rPr>
      </w:pPr>
      <w:r>
        <w:rPr>
          <w:sz w:val="22"/>
        </w:rPr>
        <w:t>καμία κυβέρνηση δεν αποφάσισε να αγνοήσει τα διάφορα συμφέροντα που κρύβονται στην εκπαίδευση και άσκησε τη δική του πολιτική.</w:t>
      </w:r>
    </w:p>
    <w:p w14:paraId="6A242EBC" w14:textId="77777777" w:rsidR="001269FF" w:rsidRDefault="001269FF" w:rsidP="001269FF">
      <w:pPr>
        <w:numPr>
          <w:ilvl w:val="0"/>
          <w:numId w:val="5"/>
        </w:numPr>
        <w:spacing w:line="480" w:lineRule="auto"/>
        <w:jc w:val="both"/>
        <w:rPr>
          <w:sz w:val="22"/>
        </w:rPr>
      </w:pPr>
      <w:r>
        <w:rPr>
          <w:sz w:val="22"/>
        </w:rPr>
        <w:lastRenderedPageBreak/>
        <w:t>η θεμελιακή αναδιοργάνωση της εκπαίδευσης κοστίζει πολύ.</w:t>
      </w:r>
    </w:p>
    <w:p w14:paraId="0921E25A" w14:textId="77777777" w:rsidR="001269FF" w:rsidRDefault="001269FF" w:rsidP="001269FF">
      <w:pPr>
        <w:spacing w:line="480" w:lineRule="auto"/>
        <w:jc w:val="both"/>
        <w:rPr>
          <w:sz w:val="22"/>
        </w:rPr>
      </w:pPr>
    </w:p>
    <w:p w14:paraId="73F55A6D" w14:textId="77777777" w:rsidR="001269FF" w:rsidRDefault="001269FF" w:rsidP="001269FF">
      <w:pPr>
        <w:spacing w:line="480" w:lineRule="auto"/>
        <w:jc w:val="both"/>
        <w:rPr>
          <w:i/>
          <w:sz w:val="22"/>
        </w:rPr>
      </w:pPr>
      <w:r>
        <w:rPr>
          <w:b/>
          <w:i/>
          <w:sz w:val="22"/>
        </w:rPr>
        <w:t>3.</w:t>
      </w:r>
      <w:r>
        <w:rPr>
          <w:i/>
          <w:sz w:val="22"/>
        </w:rPr>
        <w:t xml:space="preserve"> Το θέμα της παιδείας είναι και κοινωνική υπόθεση γιατί:</w:t>
      </w:r>
    </w:p>
    <w:p w14:paraId="269B0F98" w14:textId="77777777" w:rsidR="001269FF" w:rsidRDefault="001269FF" w:rsidP="001269FF">
      <w:pPr>
        <w:numPr>
          <w:ilvl w:val="0"/>
          <w:numId w:val="6"/>
        </w:numPr>
        <w:spacing w:line="480" w:lineRule="auto"/>
        <w:jc w:val="both"/>
        <w:rPr>
          <w:sz w:val="22"/>
        </w:rPr>
      </w:pPr>
      <w:r>
        <w:rPr>
          <w:sz w:val="22"/>
        </w:rPr>
        <w:t>η κοινωνία προσδιορίζει έμμεσα το περιεχόμενο και τους στόχους της εκπαίδευσης.</w:t>
      </w:r>
    </w:p>
    <w:p w14:paraId="25B207C5" w14:textId="77777777" w:rsidR="001269FF" w:rsidRDefault="001269FF" w:rsidP="001269FF">
      <w:pPr>
        <w:numPr>
          <w:ilvl w:val="0"/>
          <w:numId w:val="6"/>
        </w:numPr>
        <w:spacing w:line="480" w:lineRule="auto"/>
        <w:jc w:val="both"/>
        <w:rPr>
          <w:sz w:val="22"/>
        </w:rPr>
      </w:pPr>
      <w:r>
        <w:rPr>
          <w:sz w:val="22"/>
        </w:rPr>
        <w:t>οι γονείς και οι εκπαιδευόμενοι είναι φορείς παιδείας.</w:t>
      </w:r>
    </w:p>
    <w:p w14:paraId="39E0EA55" w14:textId="77777777" w:rsidR="001269FF" w:rsidRDefault="001269FF" w:rsidP="001269FF">
      <w:pPr>
        <w:numPr>
          <w:ilvl w:val="0"/>
          <w:numId w:val="6"/>
        </w:numPr>
        <w:spacing w:line="480" w:lineRule="auto"/>
        <w:jc w:val="both"/>
        <w:rPr>
          <w:sz w:val="22"/>
        </w:rPr>
      </w:pPr>
      <w:r>
        <w:rPr>
          <w:sz w:val="22"/>
        </w:rPr>
        <w:t>η συμπεριφορά των γονέων και των εκπαιδευόμενων επηρεάζει με άμεσο τρόπο την εκπαίδευση.</w:t>
      </w:r>
    </w:p>
    <w:p w14:paraId="048A8996" w14:textId="77777777" w:rsidR="001269FF" w:rsidRDefault="001269FF" w:rsidP="001269FF">
      <w:pPr>
        <w:spacing w:line="480" w:lineRule="auto"/>
        <w:jc w:val="both"/>
        <w:rPr>
          <w:sz w:val="22"/>
        </w:rPr>
      </w:pPr>
    </w:p>
    <w:p w14:paraId="51CCF6A3" w14:textId="77777777" w:rsidR="001269FF" w:rsidRDefault="001269FF" w:rsidP="001269FF">
      <w:pPr>
        <w:spacing w:line="480" w:lineRule="auto"/>
        <w:jc w:val="both"/>
        <w:rPr>
          <w:i/>
          <w:sz w:val="22"/>
        </w:rPr>
      </w:pPr>
      <w:r>
        <w:rPr>
          <w:b/>
          <w:i/>
          <w:sz w:val="22"/>
        </w:rPr>
        <w:t>4.</w:t>
      </w:r>
      <w:r>
        <w:rPr>
          <w:i/>
          <w:sz w:val="22"/>
        </w:rPr>
        <w:t xml:space="preserve"> Οι αιτιάσεις ενάντια στην παιδεία:</w:t>
      </w:r>
    </w:p>
    <w:p w14:paraId="3F1EBF6E" w14:textId="77777777" w:rsidR="001269FF" w:rsidRDefault="001269FF" w:rsidP="001269FF">
      <w:pPr>
        <w:numPr>
          <w:ilvl w:val="0"/>
          <w:numId w:val="7"/>
        </w:numPr>
        <w:spacing w:line="480" w:lineRule="auto"/>
        <w:jc w:val="both"/>
        <w:rPr>
          <w:sz w:val="22"/>
        </w:rPr>
      </w:pPr>
      <w:r>
        <w:rPr>
          <w:sz w:val="22"/>
        </w:rPr>
        <w:t>δεν δίνουν λύσεις γιατί είναι πάντοτε μονόπλευρες.</w:t>
      </w:r>
    </w:p>
    <w:p w14:paraId="19A2AE3D" w14:textId="77777777" w:rsidR="001269FF" w:rsidRDefault="001269FF" w:rsidP="001269FF">
      <w:pPr>
        <w:numPr>
          <w:ilvl w:val="0"/>
          <w:numId w:val="7"/>
        </w:numPr>
        <w:spacing w:line="480" w:lineRule="auto"/>
        <w:jc w:val="both"/>
        <w:rPr>
          <w:sz w:val="22"/>
        </w:rPr>
      </w:pPr>
      <w:r>
        <w:rPr>
          <w:sz w:val="22"/>
        </w:rPr>
        <w:t>δεν είναι σωστές γιατί απευθύνονται σε λάθος πρόσωπα.</w:t>
      </w:r>
    </w:p>
    <w:p w14:paraId="11031462" w14:textId="77777777" w:rsidR="001269FF" w:rsidRDefault="001269FF" w:rsidP="001269FF">
      <w:pPr>
        <w:numPr>
          <w:ilvl w:val="0"/>
          <w:numId w:val="7"/>
        </w:numPr>
        <w:spacing w:line="480" w:lineRule="auto"/>
        <w:jc w:val="both"/>
        <w:rPr>
          <w:sz w:val="22"/>
        </w:rPr>
      </w:pPr>
      <w:r>
        <w:rPr>
          <w:sz w:val="22"/>
        </w:rPr>
        <w:t>όχι μόνο δεν λύνουν τα προβλήματα αλλά τα επιδεινώνουν.</w:t>
      </w:r>
    </w:p>
    <w:p w14:paraId="3E31AC3F" w14:textId="77777777" w:rsidR="001269FF" w:rsidRDefault="001269FF" w:rsidP="001269FF">
      <w:pPr>
        <w:spacing w:line="480" w:lineRule="auto"/>
        <w:jc w:val="both"/>
        <w:rPr>
          <w:i/>
          <w:sz w:val="22"/>
        </w:rPr>
      </w:pPr>
      <w:r>
        <w:rPr>
          <w:b/>
          <w:i/>
          <w:sz w:val="22"/>
        </w:rPr>
        <w:t>5.</w:t>
      </w:r>
      <w:r>
        <w:rPr>
          <w:i/>
          <w:sz w:val="22"/>
        </w:rPr>
        <w:t xml:space="preserve"> Σύμφωνα με την αντίληψη του μέσου Έλληνα το δίπλωμα πανεπιστημίου:</w:t>
      </w:r>
    </w:p>
    <w:p w14:paraId="12A9D304" w14:textId="77777777" w:rsidR="001269FF" w:rsidRDefault="001269FF" w:rsidP="001269FF">
      <w:pPr>
        <w:numPr>
          <w:ilvl w:val="0"/>
          <w:numId w:val="8"/>
        </w:numPr>
        <w:spacing w:line="480" w:lineRule="auto"/>
        <w:jc w:val="both"/>
        <w:rPr>
          <w:sz w:val="22"/>
        </w:rPr>
      </w:pPr>
      <w:r>
        <w:rPr>
          <w:sz w:val="22"/>
        </w:rPr>
        <w:t>επηρεάζει θετικά την κοινωνική θέση του κατόχου του.</w:t>
      </w:r>
    </w:p>
    <w:p w14:paraId="18110A09" w14:textId="77777777" w:rsidR="001269FF" w:rsidRDefault="001269FF" w:rsidP="001269FF">
      <w:pPr>
        <w:numPr>
          <w:ilvl w:val="0"/>
          <w:numId w:val="8"/>
        </w:numPr>
        <w:spacing w:line="480" w:lineRule="auto"/>
        <w:jc w:val="both"/>
        <w:rPr>
          <w:sz w:val="22"/>
        </w:rPr>
      </w:pPr>
      <w:r>
        <w:rPr>
          <w:sz w:val="22"/>
        </w:rPr>
        <w:t>είναι ανεξάρτητο από την κοινωνική θέση του κατόχου του.</w:t>
      </w:r>
    </w:p>
    <w:p w14:paraId="60BABCFB" w14:textId="77777777" w:rsidR="001269FF" w:rsidRDefault="001269FF" w:rsidP="001269FF">
      <w:pPr>
        <w:numPr>
          <w:ilvl w:val="0"/>
          <w:numId w:val="8"/>
        </w:numPr>
        <w:spacing w:line="480" w:lineRule="auto"/>
        <w:jc w:val="both"/>
        <w:rPr>
          <w:sz w:val="22"/>
        </w:rPr>
      </w:pPr>
      <w:r>
        <w:rPr>
          <w:sz w:val="22"/>
        </w:rPr>
        <w:t>αντιστοιχεί στις γνώσεις του κατόχου του.</w:t>
      </w:r>
    </w:p>
    <w:p w14:paraId="76F0CE7C" w14:textId="77777777" w:rsidR="001269FF" w:rsidRDefault="001269FF" w:rsidP="001269FF">
      <w:pPr>
        <w:spacing w:line="480" w:lineRule="auto"/>
        <w:jc w:val="both"/>
        <w:rPr>
          <w:sz w:val="22"/>
        </w:rPr>
      </w:pPr>
    </w:p>
    <w:p w14:paraId="0F2E5B11" w14:textId="77777777" w:rsidR="001269FF" w:rsidRDefault="001269FF" w:rsidP="001269FF">
      <w:pPr>
        <w:spacing w:line="480" w:lineRule="auto"/>
        <w:jc w:val="both"/>
        <w:rPr>
          <w:i/>
          <w:sz w:val="22"/>
        </w:rPr>
      </w:pPr>
      <w:r>
        <w:rPr>
          <w:b/>
          <w:i/>
          <w:sz w:val="22"/>
        </w:rPr>
        <w:t>6.</w:t>
      </w:r>
      <w:r>
        <w:rPr>
          <w:i/>
          <w:sz w:val="22"/>
        </w:rPr>
        <w:t xml:space="preserve"> Ένα σημαντικό αποτέλεσμα της υπερτίμησης του πανεπιστημιακού διπλώματος είναι ότι:</w:t>
      </w:r>
    </w:p>
    <w:p w14:paraId="006863EF" w14:textId="77777777" w:rsidR="001269FF" w:rsidRDefault="001269FF" w:rsidP="001269FF">
      <w:pPr>
        <w:numPr>
          <w:ilvl w:val="0"/>
          <w:numId w:val="9"/>
        </w:numPr>
        <w:spacing w:line="480" w:lineRule="auto"/>
        <w:jc w:val="both"/>
        <w:rPr>
          <w:sz w:val="22"/>
        </w:rPr>
      </w:pPr>
      <w:r>
        <w:rPr>
          <w:sz w:val="22"/>
        </w:rPr>
        <w:t>όλοι οι έλληνες δεν αναγκάζονται να σπουδάσουν.</w:t>
      </w:r>
    </w:p>
    <w:p w14:paraId="3FCE899D" w14:textId="77777777" w:rsidR="001269FF" w:rsidRDefault="001269FF" w:rsidP="001269FF">
      <w:pPr>
        <w:numPr>
          <w:ilvl w:val="0"/>
          <w:numId w:val="9"/>
        </w:numPr>
        <w:spacing w:line="480" w:lineRule="auto"/>
        <w:jc w:val="both"/>
        <w:rPr>
          <w:sz w:val="22"/>
        </w:rPr>
      </w:pPr>
      <w:r>
        <w:rPr>
          <w:sz w:val="22"/>
        </w:rPr>
        <w:t>δημιουργείται χάσμα μεταξύ πτυχίου και αγοράς εργασίας.</w:t>
      </w:r>
    </w:p>
    <w:p w14:paraId="718211F1" w14:textId="77777777" w:rsidR="001269FF" w:rsidRDefault="001269FF" w:rsidP="001269FF">
      <w:pPr>
        <w:numPr>
          <w:ilvl w:val="0"/>
          <w:numId w:val="9"/>
        </w:numPr>
        <w:spacing w:line="480" w:lineRule="auto"/>
        <w:jc w:val="both"/>
        <w:rPr>
          <w:sz w:val="22"/>
        </w:rPr>
      </w:pPr>
      <w:r>
        <w:rPr>
          <w:sz w:val="22"/>
        </w:rPr>
        <w:t>πολλοί επιστήμονες θεωρούνται περιττοί.</w:t>
      </w:r>
    </w:p>
    <w:p w14:paraId="25F744D6" w14:textId="77777777" w:rsidR="001269FF" w:rsidRDefault="001269FF" w:rsidP="001269FF">
      <w:pPr>
        <w:spacing w:line="480" w:lineRule="auto"/>
        <w:jc w:val="both"/>
        <w:rPr>
          <w:sz w:val="22"/>
        </w:rPr>
      </w:pPr>
    </w:p>
    <w:p w14:paraId="1A188A01" w14:textId="77777777" w:rsidR="001269FF" w:rsidRDefault="001269FF" w:rsidP="001269FF">
      <w:pPr>
        <w:spacing w:line="480" w:lineRule="auto"/>
        <w:jc w:val="both"/>
        <w:rPr>
          <w:i/>
          <w:sz w:val="22"/>
        </w:rPr>
      </w:pPr>
      <w:r>
        <w:rPr>
          <w:b/>
          <w:i/>
          <w:sz w:val="22"/>
        </w:rPr>
        <w:t xml:space="preserve">7. </w:t>
      </w:r>
      <w:r>
        <w:rPr>
          <w:i/>
          <w:sz w:val="22"/>
        </w:rPr>
        <w:t>Εκτός των άλλων, η θεοποίηση του πανεπιστημιακού διπλώματος έχει ως αποτέλεσμα:</w:t>
      </w:r>
    </w:p>
    <w:p w14:paraId="3A730E0C" w14:textId="77777777" w:rsidR="001269FF" w:rsidRDefault="001269FF" w:rsidP="001269FF">
      <w:pPr>
        <w:numPr>
          <w:ilvl w:val="0"/>
          <w:numId w:val="10"/>
        </w:numPr>
        <w:spacing w:line="480" w:lineRule="auto"/>
        <w:jc w:val="both"/>
        <w:rPr>
          <w:sz w:val="22"/>
        </w:rPr>
      </w:pPr>
      <w:r>
        <w:rPr>
          <w:sz w:val="22"/>
        </w:rPr>
        <w:t>να δημιουργούνται συγκρούσεις μεταξύ γονέων και παιδιών.</w:t>
      </w:r>
    </w:p>
    <w:p w14:paraId="6AEEB959" w14:textId="77777777" w:rsidR="001269FF" w:rsidRDefault="001269FF" w:rsidP="001269FF">
      <w:pPr>
        <w:numPr>
          <w:ilvl w:val="0"/>
          <w:numId w:val="10"/>
        </w:numPr>
        <w:spacing w:line="480" w:lineRule="auto"/>
        <w:jc w:val="both"/>
        <w:rPr>
          <w:sz w:val="22"/>
        </w:rPr>
      </w:pPr>
      <w:r>
        <w:rPr>
          <w:sz w:val="22"/>
        </w:rPr>
        <w:t>να φεύγουν οι έλληνες για να βελτιώσουν τις σπουδές τους στο εξωτερικό.</w:t>
      </w:r>
    </w:p>
    <w:p w14:paraId="6349871D" w14:textId="77777777" w:rsidR="001269FF" w:rsidRDefault="001269FF" w:rsidP="001269FF">
      <w:pPr>
        <w:numPr>
          <w:ilvl w:val="0"/>
          <w:numId w:val="10"/>
        </w:numPr>
        <w:spacing w:line="480" w:lineRule="auto"/>
        <w:jc w:val="both"/>
        <w:rPr>
          <w:sz w:val="22"/>
        </w:rPr>
      </w:pPr>
      <w:r>
        <w:rPr>
          <w:sz w:val="22"/>
        </w:rPr>
        <w:t xml:space="preserve">να υποτιμώνται οι άλλες επαγγελματικές κατευθύνσεις. </w:t>
      </w:r>
    </w:p>
    <w:p w14:paraId="16D14013" w14:textId="77777777" w:rsidR="001269FF" w:rsidRDefault="001269FF" w:rsidP="001269FF">
      <w:pPr>
        <w:spacing w:line="480" w:lineRule="auto"/>
        <w:jc w:val="both"/>
        <w:rPr>
          <w:sz w:val="22"/>
        </w:rPr>
      </w:pPr>
    </w:p>
    <w:p w14:paraId="7493D8E3" w14:textId="77777777" w:rsidR="001269FF" w:rsidRDefault="001269FF" w:rsidP="001269FF">
      <w:pPr>
        <w:spacing w:line="480" w:lineRule="auto"/>
        <w:jc w:val="both"/>
        <w:rPr>
          <w:i/>
          <w:sz w:val="22"/>
        </w:rPr>
      </w:pPr>
      <w:r>
        <w:rPr>
          <w:b/>
          <w:i/>
          <w:sz w:val="22"/>
        </w:rPr>
        <w:t>8.</w:t>
      </w:r>
      <w:r>
        <w:rPr>
          <w:i/>
          <w:sz w:val="22"/>
        </w:rPr>
        <w:t xml:space="preserve"> Σύμφωνα με το συγγραφέα η αναδιοργάνωση της τεχνικής παιδείας:</w:t>
      </w:r>
    </w:p>
    <w:p w14:paraId="66F48150" w14:textId="77777777" w:rsidR="001269FF" w:rsidRDefault="001269FF" w:rsidP="001269FF">
      <w:pPr>
        <w:numPr>
          <w:ilvl w:val="0"/>
          <w:numId w:val="11"/>
        </w:numPr>
        <w:spacing w:line="480" w:lineRule="auto"/>
        <w:jc w:val="both"/>
        <w:rPr>
          <w:sz w:val="22"/>
        </w:rPr>
      </w:pPr>
      <w:r>
        <w:rPr>
          <w:sz w:val="22"/>
        </w:rPr>
        <w:t>είναι αναγκαία λόγω της έλλειψης αρκετών τεχνικών στελεχών.</w:t>
      </w:r>
    </w:p>
    <w:p w14:paraId="4D11B5D9" w14:textId="77777777" w:rsidR="001269FF" w:rsidRDefault="001269FF" w:rsidP="001269FF">
      <w:pPr>
        <w:numPr>
          <w:ilvl w:val="0"/>
          <w:numId w:val="11"/>
        </w:numPr>
        <w:spacing w:line="480" w:lineRule="auto"/>
        <w:jc w:val="both"/>
        <w:rPr>
          <w:sz w:val="22"/>
        </w:rPr>
      </w:pPr>
      <w:r>
        <w:rPr>
          <w:sz w:val="22"/>
        </w:rPr>
        <w:t>πρέπει να απορρίπτεται λόγω των πολλών προβλημάτων της.</w:t>
      </w:r>
    </w:p>
    <w:p w14:paraId="3B7A333A" w14:textId="77777777" w:rsidR="001269FF" w:rsidRDefault="001269FF" w:rsidP="001269FF">
      <w:pPr>
        <w:numPr>
          <w:ilvl w:val="0"/>
          <w:numId w:val="11"/>
        </w:numPr>
        <w:spacing w:line="480" w:lineRule="auto"/>
        <w:jc w:val="both"/>
        <w:rPr>
          <w:sz w:val="22"/>
        </w:rPr>
      </w:pPr>
      <w:r>
        <w:rPr>
          <w:sz w:val="22"/>
        </w:rPr>
        <w:t>συμβάλλει μόνο στην προετοιμασία “εκτελεστικών” στελεχών για την ΕΟΚ.</w:t>
      </w:r>
    </w:p>
    <w:p w14:paraId="5A0C1967" w14:textId="77777777" w:rsidR="001269FF" w:rsidRDefault="001269FF" w:rsidP="001269FF">
      <w:pPr>
        <w:spacing w:line="480" w:lineRule="auto"/>
        <w:ind w:right="84"/>
        <w:rPr>
          <w:sz w:val="22"/>
        </w:rPr>
      </w:pPr>
    </w:p>
    <w:p w14:paraId="1D375C63" w14:textId="6D02BD32" w:rsidR="001269FF" w:rsidRDefault="001269FF" w:rsidP="001269FF">
      <w:pPr>
        <w:spacing w:line="480" w:lineRule="auto"/>
        <w:jc w:val="both"/>
        <w:rPr>
          <w:b/>
          <w:sz w:val="22"/>
        </w:rPr>
      </w:pPr>
      <w:r>
        <w:rPr>
          <w:b/>
          <w:sz w:val="22"/>
        </w:rPr>
        <w:t xml:space="preserve">2. </w:t>
      </w:r>
      <w:r w:rsidR="00E21965">
        <w:rPr>
          <w:b/>
          <w:sz w:val="22"/>
        </w:rPr>
        <w:t>Κάντε</w:t>
      </w:r>
      <w:r>
        <w:rPr>
          <w:b/>
          <w:sz w:val="22"/>
        </w:rPr>
        <w:t xml:space="preserve"> την περίληψη του κειμένου;</w:t>
      </w:r>
    </w:p>
    <w:p w14:paraId="6FDFFEE1" w14:textId="77777777" w:rsidR="001269FF" w:rsidRDefault="001269FF" w:rsidP="001269FF">
      <w:pPr>
        <w:spacing w:line="480" w:lineRule="auto"/>
        <w:jc w:val="both"/>
        <w:rPr>
          <w:sz w:val="22"/>
        </w:rPr>
      </w:pPr>
    </w:p>
    <w:p w14:paraId="7F41F16D" w14:textId="77777777" w:rsidR="001269FF" w:rsidRDefault="001269FF" w:rsidP="001269FF">
      <w:pPr>
        <w:spacing w:line="480" w:lineRule="auto"/>
        <w:jc w:val="both"/>
        <w:rPr>
          <w:sz w:val="22"/>
        </w:rPr>
      </w:pPr>
      <w:r>
        <w:rPr>
          <w:sz w:val="22"/>
        </w:rPr>
        <w:t>...............................................................................................................................................................................................................................................................................................................................................................................................................................................................................................................................................................................................................................................................................................................................................................................................................................................................................................................................................................................................................................................................................................................................................................................................................................................................................................................................................................................................................</w:t>
      </w:r>
    </w:p>
    <w:p w14:paraId="1FD7CDD3" w14:textId="77777777" w:rsidR="001269FF" w:rsidRDefault="001269FF" w:rsidP="001269FF">
      <w:pPr>
        <w:spacing w:line="480" w:lineRule="auto"/>
        <w:jc w:val="both"/>
        <w:rPr>
          <w:sz w:val="22"/>
        </w:rPr>
      </w:pPr>
    </w:p>
    <w:p w14:paraId="34FFC86F" w14:textId="77777777" w:rsidR="001269FF" w:rsidRDefault="001269FF" w:rsidP="001269FF">
      <w:pPr>
        <w:jc w:val="both"/>
        <w:rPr>
          <w:b/>
          <w:sz w:val="22"/>
        </w:rPr>
      </w:pPr>
      <w:r>
        <w:rPr>
          <w:b/>
          <w:sz w:val="22"/>
        </w:rPr>
        <w:t>Α5. Αντιστοιχίστε τις λέξεις της α΄ στήλης με τη σημασία τους  στη β΄ στήλη (σύμφωνα με το κείμενο):</w:t>
      </w:r>
    </w:p>
    <w:p w14:paraId="53B90751" w14:textId="77777777" w:rsidR="001269FF" w:rsidRDefault="001269FF" w:rsidP="001269FF">
      <w:pPr>
        <w:spacing w:line="480" w:lineRule="auto"/>
        <w:jc w:val="both"/>
        <w:rPr>
          <w:sz w:val="22"/>
        </w:rPr>
      </w:pPr>
    </w:p>
    <w:p w14:paraId="7C5A82B7" w14:textId="77777777" w:rsidR="001269FF" w:rsidRDefault="001269FF" w:rsidP="001269FF">
      <w:pPr>
        <w:numPr>
          <w:ilvl w:val="0"/>
          <w:numId w:val="12"/>
        </w:numPr>
        <w:tabs>
          <w:tab w:val="left" w:pos="283"/>
        </w:tabs>
        <w:spacing w:line="480" w:lineRule="auto"/>
        <w:rPr>
          <w:sz w:val="22"/>
        </w:rPr>
      </w:pPr>
      <w:r>
        <w:rPr>
          <w:sz w:val="22"/>
        </w:rPr>
        <w:t>ήπιος</w:t>
      </w:r>
      <w:r>
        <w:rPr>
          <w:sz w:val="22"/>
        </w:rPr>
        <w:tab/>
      </w:r>
      <w:r>
        <w:rPr>
          <w:sz w:val="22"/>
        </w:rPr>
        <w:tab/>
      </w:r>
      <w:r>
        <w:rPr>
          <w:sz w:val="22"/>
        </w:rPr>
        <w:tab/>
      </w:r>
      <w:r>
        <w:rPr>
          <w:sz w:val="22"/>
        </w:rPr>
        <w:tab/>
      </w:r>
      <w:r>
        <w:rPr>
          <w:sz w:val="22"/>
        </w:rPr>
        <w:tab/>
        <w:t>α)φροντίδα</w:t>
      </w:r>
    </w:p>
    <w:p w14:paraId="3755B3F2" w14:textId="77777777" w:rsidR="001269FF" w:rsidRDefault="001269FF" w:rsidP="001269FF">
      <w:pPr>
        <w:numPr>
          <w:ilvl w:val="0"/>
          <w:numId w:val="12"/>
        </w:numPr>
        <w:tabs>
          <w:tab w:val="left" w:pos="283"/>
        </w:tabs>
        <w:spacing w:line="480" w:lineRule="auto"/>
        <w:rPr>
          <w:sz w:val="22"/>
        </w:rPr>
      </w:pPr>
      <w:r>
        <w:rPr>
          <w:sz w:val="22"/>
        </w:rPr>
        <w:t>αναδιοργάνωση</w:t>
      </w:r>
      <w:r>
        <w:rPr>
          <w:sz w:val="22"/>
        </w:rPr>
        <w:tab/>
      </w:r>
      <w:r>
        <w:rPr>
          <w:sz w:val="22"/>
        </w:rPr>
        <w:tab/>
      </w:r>
      <w:r>
        <w:rPr>
          <w:sz w:val="22"/>
        </w:rPr>
        <w:tab/>
      </w:r>
      <w:r>
        <w:rPr>
          <w:sz w:val="22"/>
        </w:rPr>
        <w:tab/>
        <w:t>β)πρόλογος</w:t>
      </w:r>
    </w:p>
    <w:p w14:paraId="6DE5225A" w14:textId="77777777" w:rsidR="001269FF" w:rsidRDefault="001269FF" w:rsidP="001269FF">
      <w:pPr>
        <w:numPr>
          <w:ilvl w:val="0"/>
          <w:numId w:val="12"/>
        </w:numPr>
        <w:tabs>
          <w:tab w:val="left" w:pos="283"/>
        </w:tabs>
        <w:spacing w:line="480" w:lineRule="auto"/>
        <w:rPr>
          <w:sz w:val="22"/>
        </w:rPr>
      </w:pPr>
      <w:r>
        <w:rPr>
          <w:sz w:val="22"/>
        </w:rPr>
        <w:t>μέλημα</w:t>
      </w:r>
      <w:r>
        <w:rPr>
          <w:sz w:val="22"/>
        </w:rPr>
        <w:tab/>
      </w:r>
      <w:r>
        <w:rPr>
          <w:sz w:val="22"/>
        </w:rPr>
        <w:tab/>
      </w:r>
      <w:r>
        <w:rPr>
          <w:sz w:val="22"/>
        </w:rPr>
        <w:tab/>
      </w:r>
      <w:r>
        <w:rPr>
          <w:sz w:val="22"/>
        </w:rPr>
        <w:tab/>
      </w:r>
      <w:r>
        <w:rPr>
          <w:sz w:val="22"/>
        </w:rPr>
        <w:tab/>
        <w:t>γ)έμμεσος / πλάγιος τρόπος δράσης</w:t>
      </w:r>
    </w:p>
    <w:p w14:paraId="0A63D5ED" w14:textId="77777777" w:rsidR="001269FF" w:rsidRDefault="001269FF" w:rsidP="001269FF">
      <w:pPr>
        <w:numPr>
          <w:ilvl w:val="0"/>
          <w:numId w:val="12"/>
        </w:numPr>
        <w:tabs>
          <w:tab w:val="left" w:pos="283"/>
        </w:tabs>
        <w:spacing w:line="480" w:lineRule="auto"/>
        <w:rPr>
          <w:sz w:val="22"/>
        </w:rPr>
      </w:pPr>
      <w:r>
        <w:rPr>
          <w:sz w:val="22"/>
        </w:rPr>
        <w:t>κακοδαιμονία</w:t>
      </w:r>
      <w:r>
        <w:rPr>
          <w:sz w:val="22"/>
        </w:rPr>
        <w:tab/>
      </w:r>
      <w:r>
        <w:rPr>
          <w:sz w:val="22"/>
        </w:rPr>
        <w:tab/>
      </w:r>
      <w:r>
        <w:rPr>
          <w:sz w:val="22"/>
        </w:rPr>
        <w:tab/>
      </w:r>
      <w:r>
        <w:rPr>
          <w:sz w:val="22"/>
        </w:rPr>
        <w:tab/>
        <w:t>δ)σαφής / απροκάλυπτος</w:t>
      </w:r>
    </w:p>
    <w:p w14:paraId="3312A90F" w14:textId="77777777" w:rsidR="001269FF" w:rsidRDefault="001269FF" w:rsidP="001269FF">
      <w:pPr>
        <w:numPr>
          <w:ilvl w:val="0"/>
          <w:numId w:val="12"/>
        </w:numPr>
        <w:tabs>
          <w:tab w:val="left" w:pos="283"/>
        </w:tabs>
        <w:spacing w:line="480" w:lineRule="auto"/>
        <w:rPr>
          <w:sz w:val="22"/>
        </w:rPr>
      </w:pPr>
      <w:r>
        <w:rPr>
          <w:sz w:val="22"/>
        </w:rPr>
        <w:t>επενδύω</w:t>
      </w:r>
      <w:r>
        <w:rPr>
          <w:sz w:val="22"/>
        </w:rPr>
        <w:tab/>
      </w:r>
      <w:r>
        <w:rPr>
          <w:sz w:val="22"/>
        </w:rPr>
        <w:tab/>
      </w:r>
      <w:r>
        <w:rPr>
          <w:sz w:val="22"/>
        </w:rPr>
        <w:tab/>
      </w:r>
      <w:r>
        <w:rPr>
          <w:sz w:val="22"/>
        </w:rPr>
        <w:tab/>
      </w:r>
      <w:r>
        <w:rPr>
          <w:sz w:val="22"/>
        </w:rPr>
        <w:tab/>
        <w:t>ε)μπαίνω στη μέση / επεμβαίνω</w:t>
      </w:r>
    </w:p>
    <w:p w14:paraId="6DEC749F" w14:textId="77777777" w:rsidR="001269FF" w:rsidRDefault="001269FF" w:rsidP="001269FF">
      <w:pPr>
        <w:numPr>
          <w:ilvl w:val="0"/>
          <w:numId w:val="12"/>
        </w:numPr>
        <w:tabs>
          <w:tab w:val="left" w:pos="283"/>
        </w:tabs>
        <w:spacing w:line="480" w:lineRule="auto"/>
        <w:rPr>
          <w:sz w:val="22"/>
        </w:rPr>
      </w:pPr>
      <w:r>
        <w:rPr>
          <w:sz w:val="22"/>
        </w:rPr>
        <w:t>συνεπάγομαι</w:t>
      </w:r>
      <w:r>
        <w:rPr>
          <w:sz w:val="22"/>
        </w:rPr>
        <w:tab/>
      </w:r>
      <w:r>
        <w:rPr>
          <w:sz w:val="22"/>
        </w:rPr>
        <w:tab/>
      </w:r>
      <w:r>
        <w:rPr>
          <w:sz w:val="22"/>
        </w:rPr>
        <w:tab/>
      </w:r>
      <w:r>
        <w:rPr>
          <w:sz w:val="22"/>
        </w:rPr>
        <w:tab/>
        <w:t>στ)μεγάλη αποτυχία / αρρώστια</w:t>
      </w:r>
    </w:p>
    <w:p w14:paraId="2342DF3D" w14:textId="77777777" w:rsidR="001269FF" w:rsidRDefault="001269FF" w:rsidP="001269FF">
      <w:pPr>
        <w:numPr>
          <w:ilvl w:val="0"/>
          <w:numId w:val="12"/>
        </w:numPr>
        <w:tabs>
          <w:tab w:val="left" w:pos="283"/>
        </w:tabs>
        <w:spacing w:line="480" w:lineRule="auto"/>
        <w:rPr>
          <w:sz w:val="22"/>
        </w:rPr>
      </w:pPr>
      <w:r>
        <w:rPr>
          <w:sz w:val="22"/>
        </w:rPr>
        <w:lastRenderedPageBreak/>
        <w:t>προοίμιο</w:t>
      </w:r>
      <w:r>
        <w:rPr>
          <w:sz w:val="22"/>
        </w:rPr>
        <w:tab/>
      </w:r>
      <w:r>
        <w:rPr>
          <w:sz w:val="22"/>
        </w:rPr>
        <w:tab/>
      </w:r>
      <w:r>
        <w:rPr>
          <w:sz w:val="22"/>
        </w:rPr>
        <w:tab/>
      </w:r>
      <w:r>
        <w:rPr>
          <w:sz w:val="22"/>
        </w:rPr>
        <w:tab/>
      </w:r>
      <w:r>
        <w:rPr>
          <w:sz w:val="22"/>
        </w:rPr>
        <w:tab/>
        <w:t>ζ)έχω ως αποτέλεσμα</w:t>
      </w:r>
    </w:p>
    <w:p w14:paraId="577AFB27" w14:textId="77777777" w:rsidR="001269FF" w:rsidRDefault="001269FF" w:rsidP="001269FF">
      <w:pPr>
        <w:numPr>
          <w:ilvl w:val="0"/>
          <w:numId w:val="12"/>
        </w:numPr>
        <w:tabs>
          <w:tab w:val="left" w:pos="283"/>
        </w:tabs>
        <w:spacing w:line="480" w:lineRule="auto"/>
        <w:rPr>
          <w:sz w:val="22"/>
        </w:rPr>
      </w:pPr>
      <w:r>
        <w:rPr>
          <w:sz w:val="22"/>
        </w:rPr>
        <w:t>απερίφραστος</w:t>
      </w:r>
      <w:r>
        <w:rPr>
          <w:sz w:val="22"/>
        </w:rPr>
        <w:tab/>
      </w:r>
      <w:r>
        <w:rPr>
          <w:sz w:val="22"/>
        </w:rPr>
        <w:tab/>
      </w:r>
      <w:r>
        <w:rPr>
          <w:sz w:val="22"/>
        </w:rPr>
        <w:tab/>
      </w:r>
      <w:r>
        <w:rPr>
          <w:sz w:val="22"/>
        </w:rPr>
        <w:tab/>
        <w:t>η)κακοτυχία</w:t>
      </w:r>
    </w:p>
    <w:p w14:paraId="2401F8C3" w14:textId="77777777" w:rsidR="001269FF" w:rsidRDefault="001269FF" w:rsidP="001269FF">
      <w:pPr>
        <w:numPr>
          <w:ilvl w:val="0"/>
          <w:numId w:val="12"/>
        </w:numPr>
        <w:tabs>
          <w:tab w:val="left" w:pos="283"/>
        </w:tabs>
        <w:spacing w:line="480" w:lineRule="auto"/>
        <w:rPr>
          <w:sz w:val="22"/>
        </w:rPr>
      </w:pPr>
      <w:r>
        <w:rPr>
          <w:sz w:val="22"/>
        </w:rPr>
        <w:t>ελιγμός</w:t>
      </w:r>
      <w:r>
        <w:rPr>
          <w:sz w:val="22"/>
        </w:rPr>
        <w:tab/>
      </w:r>
      <w:r>
        <w:rPr>
          <w:sz w:val="22"/>
        </w:rPr>
        <w:tab/>
      </w:r>
      <w:r>
        <w:rPr>
          <w:sz w:val="22"/>
        </w:rPr>
        <w:tab/>
      </w:r>
      <w:r>
        <w:rPr>
          <w:sz w:val="22"/>
        </w:rPr>
        <w:tab/>
      </w:r>
      <w:r>
        <w:rPr>
          <w:sz w:val="22"/>
        </w:rPr>
        <w:tab/>
        <w:t>θ)ήρεμος</w:t>
      </w:r>
    </w:p>
    <w:p w14:paraId="7AB11266" w14:textId="77777777" w:rsidR="001269FF" w:rsidRDefault="001269FF" w:rsidP="001269FF">
      <w:pPr>
        <w:numPr>
          <w:ilvl w:val="0"/>
          <w:numId w:val="12"/>
        </w:numPr>
        <w:tabs>
          <w:tab w:val="left" w:pos="283"/>
        </w:tabs>
        <w:spacing w:line="480" w:lineRule="auto"/>
        <w:rPr>
          <w:sz w:val="22"/>
        </w:rPr>
      </w:pPr>
      <w:r>
        <w:rPr>
          <w:sz w:val="22"/>
        </w:rPr>
        <w:t>νοσηρότητα</w:t>
      </w:r>
      <w:r>
        <w:rPr>
          <w:sz w:val="22"/>
        </w:rPr>
        <w:tab/>
      </w:r>
      <w:r>
        <w:rPr>
          <w:sz w:val="22"/>
        </w:rPr>
        <w:tab/>
      </w:r>
      <w:r>
        <w:rPr>
          <w:sz w:val="22"/>
        </w:rPr>
        <w:tab/>
      </w:r>
      <w:r>
        <w:rPr>
          <w:sz w:val="22"/>
        </w:rPr>
        <w:tab/>
        <w:t>ι)τροποποίηση της υπάρχουσας οργάνωσης</w:t>
      </w:r>
    </w:p>
    <w:p w14:paraId="761BD0C8" w14:textId="77777777" w:rsidR="001269FF" w:rsidRDefault="001269FF" w:rsidP="001269FF">
      <w:pPr>
        <w:numPr>
          <w:ilvl w:val="0"/>
          <w:numId w:val="12"/>
        </w:numPr>
        <w:tabs>
          <w:tab w:val="left" w:pos="283"/>
        </w:tabs>
        <w:spacing w:line="480" w:lineRule="auto"/>
        <w:rPr>
          <w:sz w:val="22"/>
        </w:rPr>
      </w:pPr>
      <w:r>
        <w:rPr>
          <w:sz w:val="22"/>
        </w:rPr>
        <w:t>παρεμβαίνω</w:t>
      </w:r>
      <w:r>
        <w:rPr>
          <w:sz w:val="22"/>
        </w:rPr>
        <w:tab/>
      </w:r>
      <w:r>
        <w:rPr>
          <w:sz w:val="22"/>
        </w:rPr>
        <w:tab/>
      </w:r>
      <w:r>
        <w:rPr>
          <w:sz w:val="22"/>
        </w:rPr>
        <w:tab/>
      </w:r>
      <w:r>
        <w:rPr>
          <w:sz w:val="22"/>
        </w:rPr>
        <w:tab/>
        <w:t>κ)τοποθετώ χρήματα με σκοπό να κερδίσω</w:t>
      </w:r>
    </w:p>
    <w:p w14:paraId="24258111" w14:textId="77777777" w:rsidR="001269FF" w:rsidRDefault="001269FF" w:rsidP="001269FF">
      <w:pPr>
        <w:spacing w:line="480" w:lineRule="auto"/>
        <w:ind w:right="84"/>
        <w:rPr>
          <w:sz w:val="22"/>
        </w:rPr>
      </w:pPr>
    </w:p>
    <w:p w14:paraId="4DD53F1E" w14:textId="1D211EAD" w:rsidR="001269FF" w:rsidRDefault="001269FF" w:rsidP="001269FF">
      <w:pPr>
        <w:spacing w:line="480" w:lineRule="auto"/>
        <w:jc w:val="both"/>
        <w:rPr>
          <w:rFonts w:ascii="Arial" w:hAnsi="Arial"/>
          <w:b/>
          <w:sz w:val="22"/>
        </w:rPr>
      </w:pPr>
      <w:r>
        <w:rPr>
          <w:b/>
          <w:sz w:val="22"/>
        </w:rPr>
        <w:t>Α6. Βρείτε στο κείμενο λέξεις που σημαίνουν</w:t>
      </w:r>
    </w:p>
    <w:p w14:paraId="08E348DB" w14:textId="77777777" w:rsidR="001269FF" w:rsidRDefault="001269FF" w:rsidP="001269FF">
      <w:pPr>
        <w:spacing w:line="480" w:lineRule="auto"/>
        <w:jc w:val="both"/>
        <w:rPr>
          <w:rFonts w:ascii="Arial" w:hAnsi="Arial"/>
          <w:sz w:val="22"/>
        </w:rPr>
      </w:pPr>
    </w:p>
    <w:p w14:paraId="126E9CB4" w14:textId="77777777" w:rsidR="001269FF" w:rsidRDefault="001269FF" w:rsidP="001269FF">
      <w:pPr>
        <w:numPr>
          <w:ilvl w:val="0"/>
          <w:numId w:val="13"/>
        </w:numPr>
        <w:tabs>
          <w:tab w:val="left" w:pos="283"/>
        </w:tabs>
        <w:spacing w:line="480" w:lineRule="auto"/>
        <w:rPr>
          <w:sz w:val="22"/>
        </w:rPr>
      </w:pPr>
      <w:r>
        <w:rPr>
          <w:sz w:val="22"/>
        </w:rPr>
        <w:t>Αυτός που συμμετέχει στις προσπάθειες που γίνονται για κάποιο συγκεκριμένο σκοπό (παράγραφος. γ)</w:t>
      </w:r>
    </w:p>
    <w:p w14:paraId="387E6023" w14:textId="77777777" w:rsidR="001269FF" w:rsidRDefault="001269FF" w:rsidP="001269FF">
      <w:pPr>
        <w:tabs>
          <w:tab w:val="left" w:pos="283"/>
        </w:tabs>
        <w:spacing w:line="480" w:lineRule="auto"/>
        <w:ind w:left="283"/>
        <w:rPr>
          <w:sz w:val="22"/>
        </w:rPr>
      </w:pPr>
      <w:r>
        <w:rPr>
          <w:sz w:val="22"/>
        </w:rPr>
        <w:t>........................................................................................................................</w:t>
      </w:r>
    </w:p>
    <w:p w14:paraId="633AE1C6" w14:textId="77777777" w:rsidR="001269FF" w:rsidRDefault="001269FF" w:rsidP="001269FF">
      <w:pPr>
        <w:numPr>
          <w:ilvl w:val="0"/>
          <w:numId w:val="13"/>
        </w:numPr>
        <w:tabs>
          <w:tab w:val="left" w:pos="283"/>
        </w:tabs>
        <w:spacing w:line="480" w:lineRule="auto"/>
        <w:rPr>
          <w:sz w:val="22"/>
        </w:rPr>
      </w:pPr>
      <w:r>
        <w:rPr>
          <w:sz w:val="22"/>
        </w:rPr>
        <w:t>Κατηγορίες (παράγραφος. δ)  ......................................................................................................................</w:t>
      </w:r>
    </w:p>
    <w:p w14:paraId="64F45892" w14:textId="77777777" w:rsidR="001269FF" w:rsidRDefault="001269FF" w:rsidP="001269FF">
      <w:pPr>
        <w:numPr>
          <w:ilvl w:val="0"/>
          <w:numId w:val="13"/>
        </w:numPr>
        <w:tabs>
          <w:tab w:val="left" w:pos="283"/>
        </w:tabs>
        <w:spacing w:line="480" w:lineRule="auto"/>
        <w:rPr>
          <w:sz w:val="22"/>
        </w:rPr>
      </w:pPr>
      <w:r>
        <w:rPr>
          <w:sz w:val="22"/>
        </w:rPr>
        <w:t>Με πολλούς τρόπους (παράγραφος. γ)  .....................................................................................................................</w:t>
      </w:r>
    </w:p>
    <w:p w14:paraId="0CF6CB9C" w14:textId="77777777" w:rsidR="001269FF" w:rsidRDefault="001269FF" w:rsidP="001269FF">
      <w:pPr>
        <w:numPr>
          <w:ilvl w:val="0"/>
          <w:numId w:val="13"/>
        </w:numPr>
        <w:tabs>
          <w:tab w:val="left" w:pos="283"/>
        </w:tabs>
        <w:spacing w:line="480" w:lineRule="auto"/>
        <w:rPr>
          <w:sz w:val="22"/>
        </w:rPr>
      </w:pPr>
      <w:r>
        <w:rPr>
          <w:sz w:val="22"/>
        </w:rPr>
        <w:t>Εμπόδιο (παράγραφος. στ)  ..........................................................................................................................</w:t>
      </w:r>
    </w:p>
    <w:p w14:paraId="72EDC8BB" w14:textId="77777777" w:rsidR="001269FF" w:rsidRDefault="001269FF" w:rsidP="001269FF">
      <w:pPr>
        <w:numPr>
          <w:ilvl w:val="0"/>
          <w:numId w:val="13"/>
        </w:numPr>
        <w:tabs>
          <w:tab w:val="left" w:pos="283"/>
        </w:tabs>
        <w:spacing w:line="480" w:lineRule="auto"/>
        <w:rPr>
          <w:sz w:val="22"/>
        </w:rPr>
      </w:pPr>
      <w:r>
        <w:rPr>
          <w:sz w:val="22"/>
        </w:rPr>
        <w:t>Αυτό που δίνεται (παράγραφος. στ)  ...........................................................................................................................</w:t>
      </w:r>
    </w:p>
    <w:p w14:paraId="273A9C74" w14:textId="77777777" w:rsidR="001269FF" w:rsidRDefault="001269FF" w:rsidP="001269FF">
      <w:pPr>
        <w:numPr>
          <w:ilvl w:val="0"/>
          <w:numId w:val="13"/>
        </w:numPr>
        <w:tabs>
          <w:tab w:val="left" w:pos="283"/>
        </w:tabs>
        <w:spacing w:line="480" w:lineRule="auto"/>
        <w:rPr>
          <w:sz w:val="22"/>
        </w:rPr>
      </w:pPr>
      <w:r>
        <w:rPr>
          <w:sz w:val="22"/>
        </w:rPr>
        <w:t>Αυτό που δεν μπορούμε να αποφύγουμε (παράγραφος. στ)  ...............................................................................................................................</w:t>
      </w:r>
    </w:p>
    <w:p w14:paraId="0E90E4FC" w14:textId="77777777" w:rsidR="001269FF" w:rsidRDefault="001269FF" w:rsidP="001269FF">
      <w:pPr>
        <w:numPr>
          <w:ilvl w:val="0"/>
          <w:numId w:val="13"/>
        </w:numPr>
        <w:tabs>
          <w:tab w:val="left" w:pos="283"/>
        </w:tabs>
        <w:spacing w:line="480" w:lineRule="auto"/>
        <w:rPr>
          <w:sz w:val="22"/>
        </w:rPr>
      </w:pPr>
      <w:r>
        <w:rPr>
          <w:sz w:val="22"/>
        </w:rPr>
        <w:t>Σκέφτομαι / Λαμβάνω κάτι υπόψη μου (παράγραφος. στ)  ................................................................................................................................</w:t>
      </w:r>
    </w:p>
    <w:p w14:paraId="67AD5F07" w14:textId="77777777" w:rsidR="001269FF" w:rsidRDefault="001269FF" w:rsidP="001269FF">
      <w:pPr>
        <w:numPr>
          <w:ilvl w:val="0"/>
          <w:numId w:val="13"/>
        </w:numPr>
        <w:tabs>
          <w:tab w:val="left" w:pos="283"/>
        </w:tabs>
        <w:spacing w:line="480" w:lineRule="auto"/>
        <w:rPr>
          <w:sz w:val="22"/>
        </w:rPr>
      </w:pPr>
      <w:r>
        <w:rPr>
          <w:sz w:val="22"/>
        </w:rPr>
        <w:t>Πλήθη / Μεγάλος αριθμός ατόμων (παράγραφος. στ)  .................................................................................................................................</w:t>
      </w:r>
    </w:p>
    <w:p w14:paraId="01237453" w14:textId="77777777" w:rsidR="001269FF" w:rsidRDefault="001269FF" w:rsidP="001269FF">
      <w:pPr>
        <w:numPr>
          <w:ilvl w:val="0"/>
          <w:numId w:val="13"/>
        </w:numPr>
        <w:tabs>
          <w:tab w:val="left" w:pos="283"/>
        </w:tabs>
        <w:spacing w:line="480" w:lineRule="auto"/>
        <w:rPr>
          <w:sz w:val="22"/>
        </w:rPr>
      </w:pPr>
      <w:r>
        <w:rPr>
          <w:sz w:val="22"/>
        </w:rPr>
        <w:lastRenderedPageBreak/>
        <w:t>Προσβολή / Ταπείνωση (παράγραφος. στ)  ................................................................................................................................</w:t>
      </w:r>
    </w:p>
    <w:p w14:paraId="48325364" w14:textId="77777777" w:rsidR="001269FF" w:rsidRDefault="001269FF" w:rsidP="001269FF">
      <w:pPr>
        <w:numPr>
          <w:ilvl w:val="0"/>
          <w:numId w:val="13"/>
        </w:numPr>
        <w:tabs>
          <w:tab w:val="left" w:pos="283"/>
        </w:tabs>
        <w:spacing w:line="480" w:lineRule="auto"/>
        <w:rPr>
          <w:sz w:val="22"/>
        </w:rPr>
      </w:pPr>
      <w:r>
        <w:rPr>
          <w:sz w:val="22"/>
        </w:rPr>
        <w:t>Τελειώνω (παράγραφος. στ)  ..................................................................................................................................</w:t>
      </w:r>
    </w:p>
    <w:p w14:paraId="4DB608DB" w14:textId="77777777" w:rsidR="001269FF" w:rsidRDefault="001269FF" w:rsidP="001269FF">
      <w:pPr>
        <w:numPr>
          <w:ilvl w:val="0"/>
          <w:numId w:val="13"/>
        </w:numPr>
        <w:tabs>
          <w:tab w:val="left" w:pos="283"/>
        </w:tabs>
        <w:spacing w:line="480" w:lineRule="auto"/>
        <w:rPr>
          <w:sz w:val="22"/>
        </w:rPr>
      </w:pPr>
      <w:r>
        <w:rPr>
          <w:sz w:val="22"/>
        </w:rPr>
        <w:t>Μέλος μιας επιχείρησης ή οργάνωσης με ιδιαίτερο ρόλο (παράγραφος. στ) .................................................</w:t>
      </w:r>
    </w:p>
    <w:p w14:paraId="5B7EA395" w14:textId="77777777" w:rsidR="001269FF" w:rsidRDefault="001269FF" w:rsidP="001269FF">
      <w:pPr>
        <w:tabs>
          <w:tab w:val="left" w:pos="283"/>
        </w:tabs>
        <w:spacing w:line="480" w:lineRule="auto"/>
        <w:jc w:val="both"/>
        <w:rPr>
          <w:sz w:val="22"/>
        </w:rPr>
      </w:pPr>
    </w:p>
    <w:p w14:paraId="245665CB" w14:textId="1AA2A1E6" w:rsidR="001269FF" w:rsidRDefault="001269FF" w:rsidP="001269FF">
      <w:pPr>
        <w:tabs>
          <w:tab w:val="left" w:pos="283"/>
        </w:tabs>
        <w:spacing w:line="480" w:lineRule="auto"/>
        <w:jc w:val="both"/>
        <w:rPr>
          <w:b/>
          <w:sz w:val="22"/>
        </w:rPr>
      </w:pPr>
      <w:r>
        <w:rPr>
          <w:b/>
          <w:sz w:val="22"/>
        </w:rPr>
        <w:t>Α7. Διορθώστε τα λάθη</w:t>
      </w:r>
    </w:p>
    <w:p w14:paraId="218BEE58" w14:textId="77777777" w:rsidR="001269FF" w:rsidRDefault="001269FF" w:rsidP="001269FF">
      <w:pPr>
        <w:numPr>
          <w:ilvl w:val="0"/>
          <w:numId w:val="14"/>
        </w:numPr>
        <w:tabs>
          <w:tab w:val="left" w:pos="283"/>
        </w:tabs>
        <w:spacing w:line="480" w:lineRule="auto"/>
        <w:rPr>
          <w:sz w:val="22"/>
        </w:rPr>
      </w:pPr>
      <w:r>
        <w:rPr>
          <w:sz w:val="22"/>
        </w:rPr>
        <w:t>Οι πρόσφυγες έρχονται στη χώρα μας με ταχύτατους ρυθμούς.</w:t>
      </w:r>
      <w:r>
        <w:rPr>
          <w:sz w:val="22"/>
        </w:rPr>
        <w:br/>
        <w:t>__________________________________________________________________</w:t>
      </w:r>
    </w:p>
    <w:p w14:paraId="10437865" w14:textId="77777777" w:rsidR="001269FF" w:rsidRDefault="001269FF" w:rsidP="001269FF">
      <w:pPr>
        <w:numPr>
          <w:ilvl w:val="0"/>
          <w:numId w:val="14"/>
        </w:numPr>
        <w:tabs>
          <w:tab w:val="left" w:pos="283"/>
        </w:tabs>
        <w:spacing w:line="480" w:lineRule="auto"/>
        <w:rPr>
          <w:sz w:val="22"/>
        </w:rPr>
      </w:pPr>
      <w:r>
        <w:rPr>
          <w:sz w:val="22"/>
        </w:rPr>
        <w:t>Αυτούς που τότε ασχολούνταν με τα εμπόρια η κοινή γνώμη τους καταδικάζει.</w:t>
      </w:r>
      <w:r>
        <w:rPr>
          <w:sz w:val="22"/>
        </w:rPr>
        <w:br/>
        <w:t>__________________________________________________________________</w:t>
      </w:r>
    </w:p>
    <w:p w14:paraId="076E66AE" w14:textId="77777777" w:rsidR="001269FF" w:rsidRDefault="001269FF" w:rsidP="001269FF">
      <w:pPr>
        <w:numPr>
          <w:ilvl w:val="0"/>
          <w:numId w:val="14"/>
        </w:numPr>
        <w:tabs>
          <w:tab w:val="left" w:pos="283"/>
        </w:tabs>
        <w:spacing w:line="480" w:lineRule="auto"/>
        <w:rPr>
          <w:sz w:val="22"/>
        </w:rPr>
      </w:pPr>
      <w:r>
        <w:rPr>
          <w:sz w:val="22"/>
        </w:rPr>
        <w:t>Όλοι οι νέοι θέλουν την ανεξαρτοποίηση από τους γονείς τους.</w:t>
      </w:r>
      <w:r>
        <w:rPr>
          <w:sz w:val="22"/>
        </w:rPr>
        <w:br/>
        <w:t>__________________________________________________________________</w:t>
      </w:r>
    </w:p>
    <w:p w14:paraId="3165C63A" w14:textId="77777777" w:rsidR="001269FF" w:rsidRDefault="001269FF" w:rsidP="001269FF">
      <w:pPr>
        <w:numPr>
          <w:ilvl w:val="0"/>
          <w:numId w:val="14"/>
        </w:numPr>
        <w:tabs>
          <w:tab w:val="left" w:pos="283"/>
        </w:tabs>
        <w:spacing w:line="480" w:lineRule="auto"/>
        <w:rPr>
          <w:sz w:val="22"/>
        </w:rPr>
      </w:pPr>
      <w:r>
        <w:rPr>
          <w:sz w:val="22"/>
        </w:rPr>
        <w:t>Όλοι μαζί οι επικεφαλείς αποφάσισαν να επιτεθούν στον εχθρό.</w:t>
      </w:r>
      <w:r>
        <w:rPr>
          <w:sz w:val="22"/>
        </w:rPr>
        <w:br/>
        <w:t>___________________________________________________________________</w:t>
      </w:r>
    </w:p>
    <w:p w14:paraId="28726E92" w14:textId="77777777" w:rsidR="001269FF" w:rsidRDefault="001269FF" w:rsidP="001269FF">
      <w:pPr>
        <w:numPr>
          <w:ilvl w:val="0"/>
          <w:numId w:val="14"/>
        </w:numPr>
        <w:tabs>
          <w:tab w:val="left" w:pos="283"/>
        </w:tabs>
        <w:spacing w:line="480" w:lineRule="auto"/>
        <w:rPr>
          <w:sz w:val="22"/>
        </w:rPr>
      </w:pPr>
      <w:r>
        <w:rPr>
          <w:sz w:val="22"/>
        </w:rPr>
        <w:t>Πάντως όσο αναφορά τον ίδιο, δεν δέχτηκε να υπογράψει.</w:t>
      </w:r>
      <w:r>
        <w:rPr>
          <w:sz w:val="22"/>
        </w:rPr>
        <w:br/>
        <w:t>______________________________________________________________________</w:t>
      </w:r>
    </w:p>
    <w:p w14:paraId="4908A62A" w14:textId="77777777" w:rsidR="001269FF" w:rsidRDefault="001269FF" w:rsidP="001269FF">
      <w:pPr>
        <w:numPr>
          <w:ilvl w:val="0"/>
          <w:numId w:val="14"/>
        </w:numPr>
        <w:tabs>
          <w:tab w:val="left" w:pos="283"/>
        </w:tabs>
        <w:spacing w:line="480" w:lineRule="auto"/>
        <w:rPr>
          <w:sz w:val="22"/>
        </w:rPr>
      </w:pPr>
      <w:r>
        <w:rPr>
          <w:sz w:val="22"/>
        </w:rPr>
        <w:t>Τους προσκάλεσε όλους ανεξάρτητα ηλικίας.</w:t>
      </w:r>
      <w:r>
        <w:rPr>
          <w:sz w:val="22"/>
        </w:rPr>
        <w:br/>
        <w:t>_____________________________________________________________________</w:t>
      </w:r>
    </w:p>
    <w:p w14:paraId="6BDB6BE7" w14:textId="77777777" w:rsidR="001269FF" w:rsidRDefault="001269FF" w:rsidP="001269FF">
      <w:pPr>
        <w:numPr>
          <w:ilvl w:val="0"/>
          <w:numId w:val="14"/>
        </w:numPr>
        <w:tabs>
          <w:tab w:val="left" w:pos="283"/>
        </w:tabs>
        <w:spacing w:line="480" w:lineRule="auto"/>
        <w:rPr>
          <w:sz w:val="22"/>
        </w:rPr>
      </w:pPr>
      <w:r>
        <w:rPr>
          <w:sz w:val="22"/>
        </w:rPr>
        <w:t>Σ’ αυτό το βιβλίο ο συγγραφέας διαπραγματεύεται το θέμα της ειρήνης.</w:t>
      </w:r>
      <w:r>
        <w:rPr>
          <w:sz w:val="22"/>
        </w:rPr>
        <w:br/>
        <w:t>_____________________________________________________________________</w:t>
      </w:r>
    </w:p>
    <w:p w14:paraId="5BC7642B" w14:textId="77777777" w:rsidR="001269FF" w:rsidRDefault="001269FF" w:rsidP="001269FF">
      <w:pPr>
        <w:spacing w:line="288" w:lineRule="auto"/>
        <w:rPr>
          <w:lang w:val="en-US"/>
        </w:rPr>
      </w:pPr>
    </w:p>
    <w:p w14:paraId="6F336D89" w14:textId="77777777" w:rsidR="00692931" w:rsidRDefault="00692931"/>
    <w:sectPr w:rsidR="006929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B60"/>
    <w:multiLevelType w:val="singleLevel"/>
    <w:tmpl w:val="3BA228E6"/>
    <w:lvl w:ilvl="0">
      <w:start w:val="1"/>
      <w:numFmt w:val="lowerRoman"/>
      <w:lvlText w:val="%1)"/>
      <w:legacy w:legacy="1" w:legacySpace="0" w:legacyIndent="283"/>
      <w:lvlJc w:val="left"/>
      <w:pPr>
        <w:ind w:left="283" w:hanging="283"/>
      </w:pPr>
    </w:lvl>
  </w:abstractNum>
  <w:abstractNum w:abstractNumId="1" w15:restartNumberingAfterBreak="0">
    <w:nsid w:val="06D0110B"/>
    <w:multiLevelType w:val="singleLevel"/>
    <w:tmpl w:val="ACF01648"/>
    <w:lvl w:ilvl="0">
      <w:start w:val="1"/>
      <w:numFmt w:val="decimal"/>
      <w:lvlText w:val="%1."/>
      <w:legacy w:legacy="1" w:legacySpace="0" w:legacyIndent="283"/>
      <w:lvlJc w:val="left"/>
      <w:pPr>
        <w:ind w:left="283" w:hanging="283"/>
      </w:pPr>
    </w:lvl>
  </w:abstractNum>
  <w:abstractNum w:abstractNumId="2" w15:restartNumberingAfterBreak="0">
    <w:nsid w:val="0A4D5772"/>
    <w:multiLevelType w:val="singleLevel"/>
    <w:tmpl w:val="ACF01648"/>
    <w:lvl w:ilvl="0">
      <w:start w:val="1"/>
      <w:numFmt w:val="decimal"/>
      <w:lvlText w:val="%1."/>
      <w:legacy w:legacy="1" w:legacySpace="0" w:legacyIndent="283"/>
      <w:lvlJc w:val="left"/>
      <w:pPr>
        <w:ind w:left="283" w:hanging="283"/>
      </w:pPr>
    </w:lvl>
  </w:abstractNum>
  <w:abstractNum w:abstractNumId="3" w15:restartNumberingAfterBreak="0">
    <w:nsid w:val="0D327A5C"/>
    <w:multiLevelType w:val="singleLevel"/>
    <w:tmpl w:val="3BA228E6"/>
    <w:lvl w:ilvl="0">
      <w:start w:val="1"/>
      <w:numFmt w:val="lowerRoman"/>
      <w:lvlText w:val="%1)"/>
      <w:legacy w:legacy="1" w:legacySpace="0" w:legacyIndent="283"/>
      <w:lvlJc w:val="left"/>
      <w:pPr>
        <w:ind w:left="283" w:hanging="283"/>
      </w:pPr>
    </w:lvl>
  </w:abstractNum>
  <w:abstractNum w:abstractNumId="4" w15:restartNumberingAfterBreak="0">
    <w:nsid w:val="12155EEA"/>
    <w:multiLevelType w:val="singleLevel"/>
    <w:tmpl w:val="3BA228E6"/>
    <w:lvl w:ilvl="0">
      <w:start w:val="1"/>
      <w:numFmt w:val="lowerRoman"/>
      <w:lvlText w:val="%1)"/>
      <w:legacy w:legacy="1" w:legacySpace="0" w:legacyIndent="283"/>
      <w:lvlJc w:val="left"/>
      <w:pPr>
        <w:ind w:left="283" w:hanging="283"/>
      </w:pPr>
    </w:lvl>
  </w:abstractNum>
  <w:abstractNum w:abstractNumId="5" w15:restartNumberingAfterBreak="0">
    <w:nsid w:val="2EEE1B96"/>
    <w:multiLevelType w:val="singleLevel"/>
    <w:tmpl w:val="3BA228E6"/>
    <w:lvl w:ilvl="0">
      <w:start w:val="1"/>
      <w:numFmt w:val="lowerRoman"/>
      <w:lvlText w:val="%1)"/>
      <w:legacy w:legacy="1" w:legacySpace="0" w:legacyIndent="283"/>
      <w:lvlJc w:val="left"/>
      <w:pPr>
        <w:ind w:left="283" w:hanging="283"/>
      </w:pPr>
    </w:lvl>
  </w:abstractNum>
  <w:abstractNum w:abstractNumId="6" w15:restartNumberingAfterBreak="0">
    <w:nsid w:val="34AA2742"/>
    <w:multiLevelType w:val="singleLevel"/>
    <w:tmpl w:val="3BA228E6"/>
    <w:lvl w:ilvl="0">
      <w:start w:val="1"/>
      <w:numFmt w:val="lowerRoman"/>
      <w:lvlText w:val="%1)"/>
      <w:legacy w:legacy="1" w:legacySpace="0" w:legacyIndent="283"/>
      <w:lvlJc w:val="left"/>
      <w:pPr>
        <w:ind w:left="283" w:hanging="283"/>
      </w:pPr>
    </w:lvl>
  </w:abstractNum>
  <w:abstractNum w:abstractNumId="7" w15:restartNumberingAfterBreak="0">
    <w:nsid w:val="37114E6E"/>
    <w:multiLevelType w:val="singleLevel"/>
    <w:tmpl w:val="ACF01648"/>
    <w:lvl w:ilvl="0">
      <w:start w:val="1"/>
      <w:numFmt w:val="decimal"/>
      <w:lvlText w:val="%1."/>
      <w:legacy w:legacy="1" w:legacySpace="0" w:legacyIndent="283"/>
      <w:lvlJc w:val="left"/>
      <w:pPr>
        <w:ind w:left="283" w:hanging="283"/>
      </w:pPr>
    </w:lvl>
  </w:abstractNum>
  <w:abstractNum w:abstractNumId="8" w15:restartNumberingAfterBreak="0">
    <w:nsid w:val="3F126085"/>
    <w:multiLevelType w:val="singleLevel"/>
    <w:tmpl w:val="ACF01648"/>
    <w:lvl w:ilvl="0">
      <w:start w:val="1"/>
      <w:numFmt w:val="decimal"/>
      <w:lvlText w:val="%1."/>
      <w:legacy w:legacy="1" w:legacySpace="0" w:legacyIndent="283"/>
      <w:lvlJc w:val="left"/>
      <w:pPr>
        <w:ind w:left="283" w:hanging="283"/>
      </w:pPr>
    </w:lvl>
  </w:abstractNum>
  <w:abstractNum w:abstractNumId="9" w15:restartNumberingAfterBreak="0">
    <w:nsid w:val="4E2704ED"/>
    <w:multiLevelType w:val="singleLevel"/>
    <w:tmpl w:val="3BA228E6"/>
    <w:lvl w:ilvl="0">
      <w:start w:val="1"/>
      <w:numFmt w:val="lowerRoman"/>
      <w:lvlText w:val="%1)"/>
      <w:legacy w:legacy="1" w:legacySpace="0" w:legacyIndent="283"/>
      <w:lvlJc w:val="left"/>
      <w:pPr>
        <w:ind w:left="283" w:hanging="283"/>
      </w:pPr>
    </w:lvl>
  </w:abstractNum>
  <w:abstractNum w:abstractNumId="10" w15:restartNumberingAfterBreak="0">
    <w:nsid w:val="505755FB"/>
    <w:multiLevelType w:val="singleLevel"/>
    <w:tmpl w:val="3BA228E6"/>
    <w:lvl w:ilvl="0">
      <w:start w:val="1"/>
      <w:numFmt w:val="lowerRoman"/>
      <w:lvlText w:val="%1)"/>
      <w:legacy w:legacy="1" w:legacySpace="0" w:legacyIndent="283"/>
      <w:lvlJc w:val="left"/>
      <w:pPr>
        <w:ind w:left="283" w:hanging="283"/>
      </w:pPr>
    </w:lvl>
  </w:abstractNum>
  <w:abstractNum w:abstractNumId="11" w15:restartNumberingAfterBreak="0">
    <w:nsid w:val="65425533"/>
    <w:multiLevelType w:val="multilevel"/>
    <w:tmpl w:val="B4861DB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75836884"/>
    <w:multiLevelType w:val="singleLevel"/>
    <w:tmpl w:val="3BA228E6"/>
    <w:lvl w:ilvl="0">
      <w:start w:val="1"/>
      <w:numFmt w:val="lowerRoman"/>
      <w:lvlText w:val="%1)"/>
      <w:legacy w:legacy="1" w:legacySpace="0" w:legacyIndent="283"/>
      <w:lvlJc w:val="left"/>
      <w:pPr>
        <w:ind w:left="283" w:hanging="283"/>
      </w:pPr>
    </w:lvl>
  </w:abstractNum>
  <w:abstractNum w:abstractNumId="13" w15:restartNumberingAfterBreak="0">
    <w:nsid w:val="766564C9"/>
    <w:multiLevelType w:val="singleLevel"/>
    <w:tmpl w:val="58ECBA94"/>
    <w:lvl w:ilvl="0">
      <w:start w:val="1"/>
      <w:numFmt w:val="lowerRoman"/>
      <w:lvlText w:val="%1)"/>
      <w:legacy w:legacy="1" w:legacySpace="0" w:legacyIndent="454"/>
      <w:lvlJc w:val="left"/>
      <w:pPr>
        <w:ind w:left="454" w:hanging="454"/>
      </w:pPr>
    </w:lvl>
  </w:abstractNum>
  <w:num w:numId="1">
    <w:abstractNumId w:val="2"/>
    <w:lvlOverride w:ilvl="0">
      <w:startOverride w:val="1"/>
    </w:lvlOverride>
  </w:num>
  <w:num w:numId="2">
    <w:abstractNumId w:val="8"/>
    <w:lvlOverride w:ilvl="0">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6"/>
    <w:lvlOverride w:ilvl="0">
      <w:startOverride w:val="1"/>
    </w:lvlOverride>
  </w:num>
  <w:num w:numId="6">
    <w:abstractNumId w:val="10"/>
    <w:lvlOverride w:ilvl="0">
      <w:startOverride w:val="1"/>
    </w:lvlOverride>
  </w:num>
  <w:num w:numId="7">
    <w:abstractNumId w:val="5"/>
    <w:lvlOverride w:ilvl="0">
      <w:startOverride w:val="1"/>
    </w:lvlOverride>
  </w:num>
  <w:num w:numId="8">
    <w:abstractNumId w:val="3"/>
    <w:lvlOverride w:ilvl="0">
      <w:startOverride w:val="1"/>
    </w:lvlOverride>
  </w:num>
  <w:num w:numId="9">
    <w:abstractNumId w:val="0"/>
    <w:lvlOverride w:ilvl="0">
      <w:startOverride w:val="1"/>
    </w:lvlOverride>
  </w:num>
  <w:num w:numId="10">
    <w:abstractNumId w:val="12"/>
    <w:lvlOverride w:ilvl="0">
      <w:startOverride w:val="1"/>
    </w:lvlOverride>
  </w:num>
  <w:num w:numId="11">
    <w:abstractNumId w:val="4"/>
    <w:lvlOverride w:ilvl="0">
      <w:startOverride w:val="1"/>
    </w:lvlOverride>
  </w:num>
  <w:num w:numId="12">
    <w:abstractNumId w:val="13"/>
    <w:lvlOverride w:ilvl="0">
      <w:startOverride w:val="1"/>
    </w:lvlOverride>
  </w:num>
  <w:num w:numId="13">
    <w:abstractNumId w:val="7"/>
    <w:lvlOverride w:ilvl="0">
      <w:startOverride w:val="1"/>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FF"/>
    <w:rsid w:val="001269FF"/>
    <w:rsid w:val="00692931"/>
    <w:rsid w:val="00E2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D7BC2"/>
  <w15:chartTrackingRefBased/>
  <w15:docId w15:val="{AA4BDEEF-F2CD-4CA5-B532-2A7B70A5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9FF"/>
    <w:pPr>
      <w:overflowPunct w:val="0"/>
      <w:autoSpaceDE w:val="0"/>
      <w:autoSpaceDN w:val="0"/>
      <w:adjustRightInd w:val="0"/>
      <w:spacing w:after="0" w:line="240" w:lineRule="auto"/>
    </w:pPr>
    <w:rPr>
      <w:rFonts w:ascii="Times New Roman" w:eastAsia="Times New Roman" w:hAnsi="Times New Roman" w:cs="Times New Roman"/>
      <w:sz w:val="20"/>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219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671858">
      <w:bodyDiv w:val="1"/>
      <w:marLeft w:val="0"/>
      <w:marRight w:val="0"/>
      <w:marTop w:val="0"/>
      <w:marBottom w:val="0"/>
      <w:divBdr>
        <w:top w:val="none" w:sz="0" w:space="0" w:color="auto"/>
        <w:left w:val="none" w:sz="0" w:space="0" w:color="auto"/>
        <w:bottom w:val="none" w:sz="0" w:space="0" w:color="auto"/>
        <w:right w:val="none" w:sz="0" w:space="0" w:color="auto"/>
      </w:divBdr>
    </w:div>
    <w:div w:id="20342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igenia@hcc.edu.gr" TargetMode="External"/><Relationship Id="rId3" Type="http://schemas.openxmlformats.org/officeDocument/2006/relationships/settings" Target="settings.xml"/><Relationship Id="rId7" Type="http://schemas.openxmlformats.org/officeDocument/2006/relationships/hyperlink" Target="mailto:ifigenia@hcc.edu.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igenia@hcc.edu.gr" TargetMode="External"/><Relationship Id="rId5" Type="http://schemas.openxmlformats.org/officeDocument/2006/relationships/hyperlink" Target="mailto:ifigenia@hcc.edu.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2707</Words>
  <Characters>14618</Characters>
  <Application>Microsoft Office Word</Application>
  <DocSecurity>0</DocSecurity>
  <Lines>121</Lines>
  <Paragraphs>34</Paragraphs>
  <ScaleCrop>false</ScaleCrop>
  <Company/>
  <LinksUpToDate>false</LinksUpToDate>
  <CharactersWithSpaces>17291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Ifigenia Georgiadou</dc:creator>
  <cp:keywords/>
  <dc:description/>
  <cp:lastModifiedBy>Jason Geo</cp:lastModifiedBy>
  <cp:revision>2</cp:revision>
  <dcterms:created xsi:type="dcterms:W3CDTF">2021-01-02T16:40:00Z</dcterms:created>
  <dcterms:modified xsi:type="dcterms:W3CDTF">2021-09-23T19:42:00Z</dcterms:modified>
</cp:coreProperties>
</file>